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641C07EB" w14:textId="60C21BCD" w:rsidR="00D0251A" w:rsidRPr="00AD733B" w:rsidRDefault="00172978" w:rsidP="006524AE">
      <w:pPr>
        <w:spacing w:after="240"/>
        <w:jc w:val="center"/>
        <w:rPr>
          <w:rFonts w:ascii="Verdana" w:hAnsi="Verdana" w:cs="Arial"/>
          <w:bCs/>
          <w:sz w:val="48"/>
          <w:szCs w:val="48"/>
        </w:rPr>
      </w:pPr>
      <w:r>
        <w:rPr>
          <w:rFonts w:ascii="Verdana" w:hAnsi="Verdana" w:cs="Arial"/>
          <w:bCs/>
          <w:sz w:val="48"/>
          <w:szCs w:val="48"/>
        </w:rPr>
        <w:t>Hospitals</w:t>
      </w:r>
    </w:p>
    <w:p w14:paraId="2268C0B4" w14:textId="61335A97" w:rsidR="006524AE" w:rsidRDefault="009B509A" w:rsidP="006524AE">
      <w:pPr>
        <w:rPr>
          <w:noProof/>
        </w:rPr>
      </w:pPr>
      <w:r>
        <w:rPr>
          <w:noProof/>
        </w:rPr>
        <w:t>202</w:t>
      </w:r>
      <w:r w:rsidR="00172978">
        <w:rPr>
          <w:noProof/>
        </w:rPr>
        <w:t>6</w:t>
      </w:r>
    </w:p>
    <w:p w14:paraId="27B5764F" w14:textId="0B665FD9" w:rsidR="00A22A8B" w:rsidRPr="00A22A8B" w:rsidRDefault="00172978" w:rsidP="00A22A8B">
      <w:pPr>
        <w:pStyle w:val="Heading3"/>
        <w:shd w:val="clear" w:color="auto" w:fill="auto"/>
        <w:rPr>
          <w:rFonts w:ascii="Trebuchet MS" w:hAnsi="Trebuchet MS"/>
          <w:b w:val="0"/>
          <w:bCs w:val="0"/>
          <w:color w:val="auto"/>
        </w:rPr>
      </w:pPr>
      <w:r>
        <w:rPr>
          <w:rFonts w:ascii="Trebuchet MS" w:hAnsi="Trebuchet MS"/>
          <w:b w:val="0"/>
          <w:bCs w:val="0"/>
          <w:color w:val="auto"/>
        </w:rPr>
        <w:t>Hospitals</w:t>
      </w:r>
    </w:p>
    <w:p w14:paraId="19F1F085" w14:textId="6A68B9ED" w:rsidR="00172978" w:rsidRDefault="00172978" w:rsidP="009A7FA2">
      <w:pPr>
        <w:tabs>
          <w:tab w:val="left" w:pos="1080"/>
        </w:tabs>
      </w:pPr>
      <w:r>
        <w:t>Since the churches are all hospitals, we understand that we are all there in the emergency room for triage: for we are all gross sinners</w:t>
      </w:r>
      <w:r w:rsidR="00982528">
        <w:t>,</w:t>
      </w:r>
      <w:r>
        <w:t xml:space="preserve"> sick with grave sin</w:t>
      </w:r>
      <w:r w:rsidR="00982528">
        <w:t>,</w:t>
      </w:r>
      <w:r>
        <w:t xml:space="preserve"> in need of the immediate medical attention of the L</w:t>
      </w:r>
      <w:r w:rsidRPr="00172978">
        <w:rPr>
          <w:smallCaps/>
        </w:rPr>
        <w:t>ord</w:t>
      </w:r>
      <w:r>
        <w:t xml:space="preserve"> Jesus Christ, chief of both medicine and surgery.</w:t>
      </w:r>
    </w:p>
    <w:p w14:paraId="69FE0806" w14:textId="77777777" w:rsidR="004E79D2" w:rsidRDefault="004E79D2" w:rsidP="009A7FA2">
      <w:pPr>
        <w:tabs>
          <w:tab w:val="left" w:pos="1080"/>
        </w:tabs>
      </w:pPr>
    </w:p>
    <w:p w14:paraId="708D1DFD" w14:textId="3E1A3244" w:rsidR="007C602C" w:rsidRDefault="00172978" w:rsidP="009A7FA2">
      <w:pPr>
        <w:tabs>
          <w:tab w:val="left" w:pos="1080"/>
        </w:tabs>
      </w:pPr>
      <w:r>
        <w:t xml:space="preserve">Some of us have been under His treatment for a considerable length of time: we are now privileged to serve as minor assistants under His direct </w:t>
      </w:r>
      <w:r w:rsidR="00DE68DE">
        <w:t xml:space="preserve">attention and </w:t>
      </w:r>
      <w:r>
        <w:t>instruction</w:t>
      </w:r>
      <w:r w:rsidR="00DE68DE">
        <w:t xml:space="preserve"> through the Holy Spirit, His immediate partner and surgical </w:t>
      </w:r>
      <w:r w:rsidR="001A414A">
        <w:t>helper</w:t>
      </w:r>
      <w:r>
        <w:t>.</w:t>
      </w:r>
      <w:r w:rsidR="00943A68">
        <w:t xml:space="preserve">  We are hospitals for sinners.</w:t>
      </w:r>
    </w:p>
    <w:p w14:paraId="36D24749" w14:textId="77777777" w:rsidR="007C602C" w:rsidRDefault="007C602C" w:rsidP="009A7FA2">
      <w:pPr>
        <w:tabs>
          <w:tab w:val="left" w:pos="1080"/>
        </w:tabs>
      </w:pPr>
    </w:p>
    <w:p w14:paraId="04811473" w14:textId="70C453DD" w:rsidR="00172978" w:rsidRDefault="00FB4ED1" w:rsidP="009A7FA2">
      <w:pPr>
        <w:tabs>
          <w:tab w:val="left" w:pos="1080"/>
        </w:tabs>
      </w:pPr>
      <w:r>
        <w:t>Are we, His servants</w:t>
      </w:r>
      <w:r w:rsidR="00FF2A90">
        <w:t>, being truly obedient?</w:t>
      </w:r>
    </w:p>
    <w:p w14:paraId="5CC616C2" w14:textId="77777777" w:rsidR="00172978" w:rsidRDefault="00172978" w:rsidP="009A7FA2">
      <w:pPr>
        <w:tabs>
          <w:tab w:val="left" w:pos="1080"/>
        </w:tabs>
      </w:pPr>
    </w:p>
    <w:p w14:paraId="4AF10B67" w14:textId="04DB4E2D" w:rsidR="00A03904" w:rsidRDefault="00592C88" w:rsidP="006524AE">
      <w:pPr>
        <w:pStyle w:val="Heading3"/>
        <w:shd w:val="clear" w:color="auto" w:fill="auto"/>
        <w:rPr>
          <w:rFonts w:ascii="Trebuchet MS" w:hAnsi="Trebuchet MS"/>
          <w:b w:val="0"/>
          <w:bCs w:val="0"/>
          <w:color w:val="auto"/>
        </w:rPr>
      </w:pPr>
      <w:r>
        <w:rPr>
          <w:rFonts w:ascii="Trebuchet MS" w:hAnsi="Trebuchet MS"/>
          <w:b w:val="0"/>
          <w:bCs w:val="0"/>
          <w:color w:val="auto"/>
        </w:rPr>
        <w:t>Doors</w:t>
      </w:r>
    </w:p>
    <w:p w14:paraId="748C4C7B" w14:textId="60167878" w:rsidR="00172978" w:rsidRDefault="00172978" w:rsidP="00172978">
      <w:pPr>
        <w:tabs>
          <w:tab w:val="left" w:pos="1080"/>
        </w:tabs>
      </w:pPr>
      <w:r>
        <w:t xml:space="preserve">You enter the doors </w:t>
      </w:r>
      <w:r w:rsidR="00AB77C4">
        <w:t xml:space="preserve">to the emergency room </w:t>
      </w:r>
      <w:r>
        <w:t>of such a hospital for the first time and happen to overhear a triage discussion.  Do you hear this?</w:t>
      </w:r>
    </w:p>
    <w:p w14:paraId="3835DEFA" w14:textId="77777777" w:rsidR="004E79D2" w:rsidRDefault="004E79D2" w:rsidP="00172978">
      <w:pPr>
        <w:tabs>
          <w:tab w:val="left" w:pos="1080"/>
        </w:tabs>
      </w:pPr>
    </w:p>
    <w:p w14:paraId="0BC1C805" w14:textId="02C23F71" w:rsidR="00172978" w:rsidRDefault="00172978" w:rsidP="00172978">
      <w:pPr>
        <w:tabs>
          <w:tab w:val="left" w:pos="1080"/>
        </w:tabs>
      </w:pPr>
      <w:r>
        <w:t xml:space="preserve">They are a terrible criminal: </w:t>
      </w:r>
      <w:r w:rsidR="00592C88">
        <w:t xml:space="preserve"> B</w:t>
      </w:r>
      <w:r>
        <w:t>y what punishment will we start the healing process</w:t>
      </w:r>
      <w:r w:rsidR="00592C88">
        <w:t xml:space="preserve">?  Or, how many stripes will it take to beat it out of them?  </w:t>
      </w:r>
      <w:r w:rsidR="002942C7">
        <w:t xml:space="preserve">Jail!  Jail!  Life imprisonment; that’s the cure.  </w:t>
      </w:r>
      <w:r w:rsidR="00592C88">
        <w:t>Or, possibly, the death penalty is the only cure for this sinner?</w:t>
      </w:r>
    </w:p>
    <w:p w14:paraId="7D4DA543" w14:textId="77777777" w:rsidR="004E79D2" w:rsidRDefault="004E79D2" w:rsidP="00172978">
      <w:pPr>
        <w:tabs>
          <w:tab w:val="left" w:pos="1080"/>
        </w:tabs>
      </w:pPr>
    </w:p>
    <w:p w14:paraId="7F097FD4" w14:textId="281BE31D" w:rsidR="009B3BEF" w:rsidRDefault="00592C88" w:rsidP="00592C88">
      <w:pPr>
        <w:tabs>
          <w:tab w:val="left" w:pos="1080"/>
        </w:tabs>
      </w:pPr>
      <w:r>
        <w:t>N</w:t>
      </w:r>
      <w:r w:rsidR="00ED5E1E">
        <w:t>O</w:t>
      </w:r>
      <w:r>
        <w:t>!  N</w:t>
      </w:r>
      <w:r w:rsidR="00ED5E1E">
        <w:t>O</w:t>
      </w:r>
      <w:r>
        <w:t>!  N</w:t>
      </w:r>
      <w:r w:rsidR="00ED5E1E">
        <w:t>O</w:t>
      </w:r>
      <w:r>
        <w:t xml:space="preserve">!  A thousand times </w:t>
      </w:r>
      <w:r w:rsidR="00ED5E1E">
        <w:t>NO!</w:t>
      </w:r>
      <w:r>
        <w:t xml:space="preserve">  This is a hospital, not a courtroom during an </w:t>
      </w:r>
      <w:r w:rsidRPr="00592C88">
        <w:t>arraignment</w:t>
      </w:r>
      <w:r>
        <w:t xml:space="preserve"> hearing.  The </w:t>
      </w:r>
      <w:r w:rsidRPr="00592C88">
        <w:t>arraignment</w:t>
      </w:r>
      <w:r>
        <w:t xml:space="preserve"> hearing is already over; the L</w:t>
      </w:r>
      <w:r w:rsidRPr="00592C88">
        <w:rPr>
          <w:smallCaps/>
        </w:rPr>
        <w:t>ord</w:t>
      </w:r>
      <w:r>
        <w:t xml:space="preserve"> Jesus Christ stood in your place and mine, in everyone’s place; accepted </w:t>
      </w:r>
      <w:r w:rsidR="00451955">
        <w:t>our</w:t>
      </w:r>
      <w:r>
        <w:t xml:space="preserve"> judgment; </w:t>
      </w:r>
      <w:r w:rsidR="00F4238E">
        <w:t xml:space="preserve">accepted </w:t>
      </w:r>
      <w:r w:rsidR="00451955">
        <w:t>our</w:t>
      </w:r>
      <w:r>
        <w:t xml:space="preserve"> punishment in </w:t>
      </w:r>
      <w:r>
        <w:lastRenderedPageBreak/>
        <w:t>death on the Cross; and overcoming death by death</w:t>
      </w:r>
      <w:r w:rsidR="00451955">
        <w:t>,</w:t>
      </w:r>
      <w:r>
        <w:t xml:space="preserve"> has risen from the dead.  He is our legal </w:t>
      </w:r>
      <w:r w:rsidR="00F4238E">
        <w:t>C</w:t>
      </w:r>
      <w:r>
        <w:t>ornerstone</w:t>
      </w:r>
      <w:r w:rsidR="00F4238E">
        <w:t xml:space="preserve">. </w:t>
      </w:r>
      <w:r>
        <w:t xml:space="preserve"> </w:t>
      </w:r>
      <w:r w:rsidR="00F4238E">
        <w:t>He</w:t>
      </w:r>
      <w:r>
        <w:t xml:space="preserve"> has made the </w:t>
      </w:r>
      <w:r w:rsidR="004627BB">
        <w:t>Apostles</w:t>
      </w:r>
      <w:r>
        <w:t xml:space="preserve"> and the Prophets</w:t>
      </w:r>
      <w:r w:rsidR="004627BB">
        <w:t xml:space="preserve"> (Moses is certainly one of the Prophets)</w:t>
      </w:r>
      <w:r>
        <w:t xml:space="preserve"> </w:t>
      </w:r>
      <w:r w:rsidR="009B3BEF">
        <w:t>the foundation under our feet</w:t>
      </w:r>
      <w:r w:rsidR="00943A68">
        <w:t xml:space="preserve"> (</w:t>
      </w:r>
      <w:r w:rsidR="00943A68" w:rsidRPr="00943A68">
        <w:t>Ephesians 2:20</w:t>
      </w:r>
      <w:r w:rsidR="00943A68">
        <w:t>)</w:t>
      </w:r>
      <w:r w:rsidR="009B3BEF">
        <w:t>.  This is not a courtroom.</w:t>
      </w:r>
      <w:r w:rsidR="00451955">
        <w:t xml:space="preserve">  The courtroom was decided </w:t>
      </w:r>
      <w:r w:rsidR="00F4238E">
        <w:t xml:space="preserve">and ended, finished </w:t>
      </w:r>
      <w:r w:rsidR="00451955">
        <w:t xml:space="preserve">in </w:t>
      </w:r>
      <w:r w:rsidR="00436933">
        <w:t xml:space="preserve">AD </w:t>
      </w:r>
      <w:r w:rsidR="00451955">
        <w:t xml:space="preserve">30 </w:t>
      </w:r>
      <w:r w:rsidR="00436933">
        <w:t>at Passover</w:t>
      </w:r>
      <w:r w:rsidR="00451955">
        <w:t>.</w:t>
      </w:r>
    </w:p>
    <w:p w14:paraId="2CB2C175" w14:textId="77777777" w:rsidR="004E79D2" w:rsidRDefault="004E79D2" w:rsidP="00592C88">
      <w:pPr>
        <w:tabs>
          <w:tab w:val="left" w:pos="1080"/>
        </w:tabs>
      </w:pPr>
    </w:p>
    <w:p w14:paraId="42444530" w14:textId="47CEC9B0" w:rsidR="008B38AC" w:rsidRDefault="00436933" w:rsidP="00592C88">
      <w:pPr>
        <w:tabs>
          <w:tab w:val="left" w:pos="1080"/>
        </w:tabs>
      </w:pPr>
      <w:r>
        <w:t>But Passover is not the end of things: Pentecost lies just fifty days ahead in AD 30.  T</w:t>
      </w:r>
      <w:r w:rsidR="009B3BEF">
        <w:t>he risen L</w:t>
      </w:r>
      <w:r w:rsidR="009B3BEF" w:rsidRPr="00592C88">
        <w:rPr>
          <w:smallCaps/>
        </w:rPr>
        <w:t>ord</w:t>
      </w:r>
      <w:r w:rsidR="009B3BEF">
        <w:t xml:space="preserve"> Jesus Christ is not done with us: He wants to heal our </w:t>
      </w:r>
      <w:r w:rsidR="00523A7D">
        <w:t xml:space="preserve">behavior, our </w:t>
      </w:r>
      <w:r w:rsidR="009B3BEF">
        <w:t>never-ending sinfulness</w:t>
      </w:r>
      <w:r w:rsidR="00523A7D">
        <w:t>,</w:t>
      </w:r>
      <w:r w:rsidR="009B3BEF">
        <w:t xml:space="preserve"> with His blood, His righteousness, by the power of the Holy Spirit</w:t>
      </w:r>
      <w:r w:rsidR="002438ED">
        <w:t xml:space="preserve">. </w:t>
      </w:r>
      <w:r w:rsidR="009B3BEF">
        <w:t xml:space="preserve"> </w:t>
      </w:r>
      <w:r w:rsidR="002438ED">
        <w:t>I</w:t>
      </w:r>
      <w:r w:rsidR="009B3BEF">
        <w:t>nto surgery we must go; we must be made over</w:t>
      </w:r>
      <w:r w:rsidR="00BB7174">
        <w:t>:</w:t>
      </w:r>
      <w:r w:rsidR="009B3BEF">
        <w:t xml:space="preserve"> recreated in His sinless image and likeness.  The Great Potter must reshape us.  The Holy Spirit must write the Law on our hearts: so that we love it.</w:t>
      </w:r>
    </w:p>
    <w:p w14:paraId="02E2FA0E" w14:textId="77777777" w:rsidR="004E79D2" w:rsidRDefault="004E79D2" w:rsidP="00592C88">
      <w:pPr>
        <w:tabs>
          <w:tab w:val="left" w:pos="1080"/>
        </w:tabs>
      </w:pPr>
    </w:p>
    <w:p w14:paraId="009B1495" w14:textId="02EEA37B" w:rsidR="004E79D2" w:rsidRDefault="008B38AC" w:rsidP="00592C88">
      <w:pPr>
        <w:tabs>
          <w:tab w:val="left" w:pos="1080"/>
        </w:tabs>
      </w:pPr>
      <w:r>
        <w:t>The risen L</w:t>
      </w:r>
      <w:r w:rsidRPr="00592C88">
        <w:rPr>
          <w:smallCaps/>
        </w:rPr>
        <w:t>ord</w:t>
      </w:r>
      <w:r>
        <w:t xml:space="preserve"> Jesus Christ is still not done with us</w:t>
      </w:r>
      <w:r w:rsidR="00344737">
        <w:t>: we are not perfect yet</w:t>
      </w:r>
      <w:r>
        <w:t>.</w:t>
      </w:r>
      <w:r w:rsidR="00BB7174">
        <w:t xml:space="preserve">  Because of </w:t>
      </w:r>
      <w:r w:rsidR="004F0CFF">
        <w:t xml:space="preserve">the </w:t>
      </w:r>
      <w:r w:rsidR="00BB7174">
        <w:t>rejection of Christ, T</w:t>
      </w:r>
      <w:r w:rsidR="00BB7174" w:rsidRPr="00BB7174">
        <w:t>abernacles</w:t>
      </w:r>
      <w:r w:rsidR="009B3BEF">
        <w:t xml:space="preserve"> </w:t>
      </w:r>
      <w:r w:rsidR="00BB7174">
        <w:t xml:space="preserve">lies forty years away. </w:t>
      </w:r>
      <w:r w:rsidR="009B3BEF">
        <w:t xml:space="preserve"> After surgery, we begin to obey, one step at a time: by grace, through faith; as, through the power of the Holy Spirit, we take up our crosses and begin to follow Jesus</w:t>
      </w:r>
      <w:r w:rsidR="00BB7174">
        <w:t xml:space="preserve">: we must walk </w:t>
      </w:r>
      <w:r w:rsidR="00C72587">
        <w:t xml:space="preserve">after Jesus for </w:t>
      </w:r>
      <w:r w:rsidR="00BB7174">
        <w:t xml:space="preserve">the rest of our lives, forty years or </w:t>
      </w:r>
      <w:r w:rsidR="00344737">
        <w:t>how</w:t>
      </w:r>
      <w:r w:rsidR="00BB7174">
        <w:t xml:space="preserve">ever </w:t>
      </w:r>
      <w:r w:rsidR="00344737">
        <w:t xml:space="preserve">long </w:t>
      </w:r>
      <w:r w:rsidR="00BB7174">
        <w:t>those years may be</w:t>
      </w:r>
      <w:r w:rsidR="009B3BEF">
        <w:t>.</w:t>
      </w:r>
    </w:p>
    <w:p w14:paraId="0E43016A" w14:textId="77777777" w:rsidR="004E79D2" w:rsidRDefault="004E79D2" w:rsidP="00592C88">
      <w:pPr>
        <w:tabs>
          <w:tab w:val="left" w:pos="1080"/>
        </w:tabs>
      </w:pPr>
    </w:p>
    <w:p w14:paraId="5473E74D" w14:textId="060B6950" w:rsidR="00592C88" w:rsidRDefault="009B3BEF" w:rsidP="00592C88">
      <w:pPr>
        <w:tabs>
          <w:tab w:val="left" w:pos="1080"/>
        </w:tabs>
      </w:pPr>
      <w:r>
        <w:t>To follow Jesus carrying our crosses means that we give up the lives that we want</w:t>
      </w:r>
      <w:r w:rsidR="008C0210">
        <w:t>ed</w:t>
      </w:r>
      <w:r>
        <w:t xml:space="preserve"> to live and begin to seek the lives that the Father and the Son want us to </w:t>
      </w:r>
      <w:r w:rsidR="006C15B7">
        <w:t xml:space="preserve">live.  And </w:t>
      </w:r>
      <w:r w:rsidR="00131320">
        <w:t>so,</w:t>
      </w:r>
      <w:r w:rsidR="006C15B7">
        <w:t xml:space="preserve"> we begin along the road to complete and perfect healing</w:t>
      </w:r>
      <w:r w:rsidR="00BB7174">
        <w:t>: when, at T</w:t>
      </w:r>
      <w:r w:rsidR="00BB7174" w:rsidRPr="00BB7174">
        <w:t>abernacles</w:t>
      </w:r>
      <w:r w:rsidR="0028361D">
        <w:t>, which is death</w:t>
      </w:r>
      <w:r w:rsidR="00BB7174">
        <w:t>, we finally reach Paradise</w:t>
      </w:r>
      <w:r w:rsidR="00344737">
        <w:t xml:space="preserve"> and perfection</w:t>
      </w:r>
      <w:r w:rsidR="006C15B7">
        <w:t>.</w:t>
      </w:r>
    </w:p>
    <w:p w14:paraId="28B07D9C" w14:textId="7D7D6955" w:rsidR="00592C88" w:rsidRDefault="00592C88" w:rsidP="00592C88">
      <w:pPr>
        <w:tabs>
          <w:tab w:val="left" w:pos="1080"/>
        </w:tabs>
      </w:pPr>
    </w:p>
    <w:p w14:paraId="676F1154" w14:textId="3D580431" w:rsidR="00592C88" w:rsidRPr="00593D0E" w:rsidRDefault="00593D0E" w:rsidP="00593D0E">
      <w:pPr>
        <w:pStyle w:val="Heading3"/>
        <w:shd w:val="clear" w:color="auto" w:fill="auto"/>
        <w:rPr>
          <w:rFonts w:ascii="Trebuchet MS" w:hAnsi="Trebuchet MS"/>
          <w:b w:val="0"/>
          <w:bCs w:val="0"/>
          <w:color w:val="auto"/>
        </w:rPr>
      </w:pPr>
      <w:r>
        <w:rPr>
          <w:rFonts w:ascii="Trebuchet MS" w:hAnsi="Trebuchet MS"/>
          <w:b w:val="0"/>
          <w:bCs w:val="0"/>
          <w:color w:val="auto"/>
        </w:rPr>
        <w:t>Madhouses</w:t>
      </w:r>
    </w:p>
    <w:p w14:paraId="193202F0" w14:textId="66B98055" w:rsidR="00624015" w:rsidRDefault="00593D0E" w:rsidP="00131320">
      <w:pPr>
        <w:tabs>
          <w:tab w:val="left" w:pos="1080"/>
        </w:tabs>
      </w:pPr>
      <w:r>
        <w:t xml:space="preserve">How is it, then, that when we enter the doors of some hospitals, we hear nothing </w:t>
      </w:r>
      <w:r w:rsidR="00131320">
        <w:t xml:space="preserve">but the maddened, enraged, insane screams of Crucify Him.  </w:t>
      </w:r>
      <w:r w:rsidR="00131320">
        <w:lastRenderedPageBreak/>
        <w:t>Crucify Him.  Crucify Him.  We want justice.  We demand justice.  String him up; NOW!</w:t>
      </w:r>
    </w:p>
    <w:p w14:paraId="164A0D9A" w14:textId="77777777" w:rsidR="004E79D2" w:rsidRDefault="004E79D2" w:rsidP="00131320">
      <w:pPr>
        <w:tabs>
          <w:tab w:val="left" w:pos="1080"/>
        </w:tabs>
      </w:pPr>
    </w:p>
    <w:p w14:paraId="741CA3EC" w14:textId="36D80B30" w:rsidR="00172978" w:rsidRDefault="00131320" w:rsidP="00131320">
      <w:pPr>
        <w:tabs>
          <w:tab w:val="left" w:pos="1080"/>
        </w:tabs>
      </w:pPr>
      <w:r>
        <w:t>This is a hospital, not police headquarters, not the courthouse, not the death chamber.  How can Christians who are so deserving of punishment themselves be screaming</w:t>
      </w:r>
      <w:r w:rsidR="00E31FAF">
        <w:t>,</w:t>
      </w:r>
      <w:r>
        <w:t xml:space="preserve"> demanding of justice for others?  Don’t they realize that justice was already served on our L</w:t>
      </w:r>
      <w:r w:rsidRPr="00592C88">
        <w:rPr>
          <w:smallCaps/>
        </w:rPr>
        <w:t>ord</w:t>
      </w:r>
      <w:r>
        <w:t xml:space="preserve"> Jesus Christ at His Cross?  The work of a hospital is not justice: it is curing, healing, restoration, saving from the jaws of death.</w:t>
      </w:r>
    </w:p>
    <w:p w14:paraId="293442A0" w14:textId="77777777" w:rsidR="00593D0E" w:rsidRDefault="00593D0E" w:rsidP="00172978">
      <w:pPr>
        <w:tabs>
          <w:tab w:val="left" w:pos="1080"/>
        </w:tabs>
      </w:pPr>
    </w:p>
    <w:p w14:paraId="2AE07C41" w14:textId="75DA4D43" w:rsidR="00131320" w:rsidRPr="00E31FAF" w:rsidRDefault="00E31FAF" w:rsidP="00E31FAF">
      <w:pPr>
        <w:pStyle w:val="Heading3"/>
        <w:shd w:val="clear" w:color="auto" w:fill="auto"/>
        <w:rPr>
          <w:rFonts w:ascii="Trebuchet MS" w:hAnsi="Trebuchet MS"/>
          <w:b w:val="0"/>
          <w:bCs w:val="0"/>
          <w:color w:val="auto"/>
        </w:rPr>
      </w:pPr>
      <w:r>
        <w:rPr>
          <w:rFonts w:ascii="Trebuchet MS" w:hAnsi="Trebuchet MS"/>
          <w:b w:val="0"/>
          <w:bCs w:val="0"/>
          <w:color w:val="auto"/>
        </w:rPr>
        <w:t>Divisions</w:t>
      </w:r>
    </w:p>
    <w:p w14:paraId="05DAFC5B" w14:textId="51C356FD" w:rsidR="00E31FAF" w:rsidRDefault="00E31FAF" w:rsidP="00172978">
      <w:pPr>
        <w:tabs>
          <w:tab w:val="left" w:pos="1080"/>
        </w:tabs>
      </w:pPr>
      <w:r>
        <w:t xml:space="preserve">Even so, there is a striking division between kinds of hospitals: those </w:t>
      </w:r>
      <w:r w:rsidR="004E79D2">
        <w:t>that</w:t>
      </w:r>
      <w:r>
        <w:t xml:space="preserve"> seek to heal by justice, and punishment</w:t>
      </w:r>
      <w:r w:rsidR="004E79D2">
        <w:t>;</w:t>
      </w:r>
      <w:r>
        <w:t xml:space="preserve"> are divided from those </w:t>
      </w:r>
      <w:r w:rsidR="004E79D2">
        <w:t>that</w:t>
      </w:r>
      <w:r>
        <w:t xml:space="preserve"> seek to heal by confession, forgiveness, absolution, restoration and all the like related kindnesses and mercies — those who seek to heal by the love of God and love of neighbor</w:t>
      </w:r>
      <w:r w:rsidR="004E79D2">
        <w:t xml:space="preserve">; are yet again divided from those that excuse and ignore every sin as though we have not been recently pulled from the fire, </w:t>
      </w:r>
      <w:r w:rsidR="005F7C16">
        <w:t xml:space="preserve">as though we have not been recently </w:t>
      </w:r>
      <w:r w:rsidR="004E79D2">
        <w:t xml:space="preserve">pulled from our </w:t>
      </w:r>
      <w:r w:rsidR="00D8747F">
        <w:t xml:space="preserve">very </w:t>
      </w:r>
      <w:r w:rsidR="004E79D2">
        <w:t>own death beds</w:t>
      </w:r>
      <w:r w:rsidR="005F7C16">
        <w:t>, as though sin was not sin at all</w:t>
      </w:r>
      <w:r>
        <w:t>.  One is right and the other</w:t>
      </w:r>
      <w:r w:rsidR="004E79D2">
        <w:t>s</w:t>
      </w:r>
      <w:r>
        <w:t xml:space="preserve"> </w:t>
      </w:r>
      <w:r w:rsidR="004E79D2">
        <w:t>are</w:t>
      </w:r>
      <w:r>
        <w:t xml:space="preserve"> wrong.  One is following God in obedience </w:t>
      </w:r>
      <w:r w:rsidR="004E79D2">
        <w:t xml:space="preserve">(or at least trying to) </w:t>
      </w:r>
      <w:r>
        <w:t>and the other</w:t>
      </w:r>
      <w:r w:rsidR="004E79D2">
        <w:t>s</w:t>
      </w:r>
      <w:r>
        <w:t xml:space="preserve"> </w:t>
      </w:r>
      <w:r w:rsidR="004E79D2">
        <w:t>are</w:t>
      </w:r>
      <w:r>
        <w:t xml:space="preserve"> not.  We are even starting to ask how the other</w:t>
      </w:r>
      <w:r w:rsidR="004E79D2">
        <w:t>s</w:t>
      </w:r>
      <w:r>
        <w:t xml:space="preserve"> can even be Christian</w:t>
      </w:r>
      <w:r w:rsidR="005F7C16">
        <w:t>s</w:t>
      </w:r>
      <w:r>
        <w:t>.</w:t>
      </w:r>
    </w:p>
    <w:p w14:paraId="22E83AF2" w14:textId="77777777" w:rsidR="00E31FAF" w:rsidRDefault="00E31FAF" w:rsidP="00172978">
      <w:pPr>
        <w:tabs>
          <w:tab w:val="left" w:pos="1080"/>
        </w:tabs>
      </w:pPr>
    </w:p>
    <w:p w14:paraId="659F65FE" w14:textId="2D013C82" w:rsidR="00E31FAF" w:rsidRPr="00E31FAF" w:rsidRDefault="00E31FAF" w:rsidP="00E31FAF">
      <w:pPr>
        <w:pStyle w:val="Heading3"/>
        <w:shd w:val="clear" w:color="auto" w:fill="auto"/>
        <w:rPr>
          <w:rFonts w:ascii="Trebuchet MS" w:hAnsi="Trebuchet MS"/>
          <w:b w:val="0"/>
          <w:bCs w:val="0"/>
          <w:color w:val="auto"/>
        </w:rPr>
      </w:pPr>
      <w:r>
        <w:rPr>
          <w:rFonts w:ascii="Trebuchet MS" w:hAnsi="Trebuchet MS"/>
          <w:b w:val="0"/>
          <w:bCs w:val="0"/>
          <w:color w:val="auto"/>
        </w:rPr>
        <w:t>Edges</w:t>
      </w:r>
    </w:p>
    <w:p w14:paraId="65A7FCB2" w14:textId="308A2DF3" w:rsidR="00C75F71" w:rsidRDefault="00E31FAF" w:rsidP="00172978">
      <w:pPr>
        <w:tabs>
          <w:tab w:val="left" w:pos="1080"/>
        </w:tabs>
      </w:pPr>
      <w:r>
        <w:t xml:space="preserve">Can we sharpen the razor’s edge of the problem: since, the Word of God, the sword of Christ, </w:t>
      </w:r>
      <w:r w:rsidR="00C75F71" w:rsidRPr="00C75F71">
        <w:t>pierces</w:t>
      </w:r>
      <w:r w:rsidR="00C75F71">
        <w:t xml:space="preserve"> every dark corner of the heart.  Consider these claims:</w:t>
      </w:r>
    </w:p>
    <w:p w14:paraId="100FAB9C" w14:textId="77777777" w:rsidR="008E4B6A" w:rsidRDefault="008E4B6A" w:rsidP="00172978">
      <w:pPr>
        <w:tabs>
          <w:tab w:val="left" w:pos="1080"/>
        </w:tabs>
      </w:pPr>
    </w:p>
    <w:p w14:paraId="57DDD7CB" w14:textId="21EA2754" w:rsidR="00421270" w:rsidRDefault="00CB0874" w:rsidP="00172978">
      <w:pPr>
        <w:tabs>
          <w:tab w:val="left" w:pos="1080"/>
        </w:tabs>
      </w:pPr>
      <w:r>
        <w:t xml:space="preserve">There can be no debate that homosexuality is sin, a scourge on all.  </w:t>
      </w:r>
      <w:r w:rsidR="005F7C16">
        <w:t xml:space="preserve">Are not adultery and fornication also the same kinds of sins?  </w:t>
      </w:r>
      <w:r>
        <w:t xml:space="preserve">Must </w:t>
      </w:r>
      <w:r>
        <w:lastRenderedPageBreak/>
        <w:t>h</w:t>
      </w:r>
      <w:r w:rsidR="00C75F71">
        <w:t>omosexuals</w:t>
      </w:r>
      <w:r w:rsidR="00B73F81">
        <w:t>,</w:t>
      </w:r>
      <w:r w:rsidR="00C75F71">
        <w:t xml:space="preserve"> </w:t>
      </w:r>
      <w:r w:rsidR="00F24552">
        <w:t>as</w:t>
      </w:r>
      <w:r w:rsidR="00C75F71">
        <w:t xml:space="preserve"> sinners</w:t>
      </w:r>
      <w:r w:rsidR="00B73F81">
        <w:t>,</w:t>
      </w:r>
      <w:r w:rsidR="00C75F71">
        <w:t xml:space="preserve"> be punished: but, </w:t>
      </w:r>
      <w:r w:rsidR="00C75F71" w:rsidRPr="00C75F71">
        <w:t>adulterers and fornicators</w:t>
      </w:r>
      <w:r w:rsidR="00C75F71">
        <w:t xml:space="preserve"> must receive mercy, toleration</w:t>
      </w:r>
      <w:r w:rsidR="005F7C16">
        <w:t>, or just be ignored</w:t>
      </w:r>
      <w:r w:rsidR="00F24552">
        <w:t>?</w:t>
      </w:r>
    </w:p>
    <w:p w14:paraId="1874FF28" w14:textId="77777777" w:rsidR="008E4B6A" w:rsidRDefault="008E4B6A" w:rsidP="00172978">
      <w:pPr>
        <w:tabs>
          <w:tab w:val="left" w:pos="1080"/>
        </w:tabs>
      </w:pPr>
    </w:p>
    <w:p w14:paraId="617E911D" w14:textId="44374C40" w:rsidR="00E31FAF" w:rsidRDefault="00C75F71" w:rsidP="00172978">
      <w:pPr>
        <w:tabs>
          <w:tab w:val="left" w:pos="1080"/>
        </w:tabs>
      </w:pPr>
      <w:r>
        <w:t>Which treatment is from the Bible and healing?</w:t>
      </w:r>
      <w:r w:rsidR="00CB0874">
        <w:t xml:space="preserve">  Is Christ about judgmentalism or mercy (</w:t>
      </w:r>
      <w:r w:rsidR="00CB0874" w:rsidRPr="00CB0874">
        <w:t>Romans 2:1</w:t>
      </w:r>
      <w:r w:rsidR="00CB0874">
        <w:t>)</w:t>
      </w:r>
      <w:r w:rsidR="00F24552">
        <w:t>?</w:t>
      </w:r>
      <w:r w:rsidR="00421270">
        <w:t xml:space="preserve">  Who has the ability and authority to judge, Christ or human</w:t>
      </w:r>
      <w:r w:rsidR="008F3CA9">
        <w:t>s</w:t>
      </w:r>
      <w:r w:rsidR="00421270">
        <w:t>?</w:t>
      </w:r>
    </w:p>
    <w:p w14:paraId="0C65DF46" w14:textId="77777777" w:rsidR="008E4B6A" w:rsidRDefault="008E4B6A" w:rsidP="00172978">
      <w:pPr>
        <w:tabs>
          <w:tab w:val="left" w:pos="1080"/>
        </w:tabs>
      </w:pPr>
    </w:p>
    <w:p w14:paraId="157ABB3A" w14:textId="5B6D5515" w:rsidR="00421270" w:rsidRDefault="00CB0874" w:rsidP="00172978">
      <w:pPr>
        <w:tabs>
          <w:tab w:val="left" w:pos="1080"/>
        </w:tabs>
      </w:pPr>
      <w:r>
        <w:t xml:space="preserve">There can be no question that abortion is a grievous sin, a plague </w:t>
      </w:r>
      <w:r w:rsidR="00F24552">
        <w:t>up</w:t>
      </w:r>
      <w:r>
        <w:t xml:space="preserve">on society.  </w:t>
      </w:r>
      <w:r w:rsidR="008E4B6A">
        <w:t>Isn’t ICE brutality equally grievous?  Why must a</w:t>
      </w:r>
      <w:r w:rsidR="00C75F71">
        <w:t xml:space="preserve">bortion be crushed out of existence: but, </w:t>
      </w:r>
      <w:r w:rsidR="008E4B6A">
        <w:t>ICE</w:t>
      </w:r>
      <w:r w:rsidR="00C75F71">
        <w:t xml:space="preserve"> brutality </w:t>
      </w:r>
      <w:r w:rsidR="008E4B6A">
        <w:t>be tolerated a</w:t>
      </w:r>
      <w:r w:rsidR="00C75F71">
        <w:t>s a cost of pure and peaceful society</w:t>
      </w:r>
      <w:r w:rsidR="00421270">
        <w:t>?</w:t>
      </w:r>
    </w:p>
    <w:p w14:paraId="35ABC4D8" w14:textId="77777777" w:rsidR="008E4B6A" w:rsidRDefault="008E4B6A" w:rsidP="00172978">
      <w:pPr>
        <w:tabs>
          <w:tab w:val="left" w:pos="1080"/>
        </w:tabs>
      </w:pPr>
    </w:p>
    <w:p w14:paraId="2B8DF1BD" w14:textId="77777777" w:rsidR="00A8167F" w:rsidRDefault="00C75F71" w:rsidP="00172978">
      <w:pPr>
        <w:tabs>
          <w:tab w:val="left" w:pos="1080"/>
        </w:tabs>
      </w:pPr>
      <w:r>
        <w:t>Which treatment is tolerable?</w:t>
      </w:r>
      <w:r w:rsidR="00CB0874">
        <w:t xml:space="preserve">  Which is the medicine of the Hospital of Christ?</w:t>
      </w:r>
    </w:p>
    <w:p w14:paraId="619D5970" w14:textId="77777777" w:rsidR="00A8167F" w:rsidRDefault="00A8167F" w:rsidP="00172978">
      <w:pPr>
        <w:tabs>
          <w:tab w:val="left" w:pos="1080"/>
        </w:tabs>
      </w:pPr>
    </w:p>
    <w:p w14:paraId="75F260CB" w14:textId="77777777" w:rsidR="00A8167F" w:rsidRDefault="00F031E7" w:rsidP="00172978">
      <w:pPr>
        <w:tabs>
          <w:tab w:val="left" w:pos="1080"/>
        </w:tabs>
      </w:pPr>
      <w:r>
        <w:t>Shall we try to treat homosexuality, abortion, and all other sin with forgiveness and mercy or not?</w:t>
      </w:r>
    </w:p>
    <w:p w14:paraId="1509DD6E" w14:textId="77777777" w:rsidR="00A8167F" w:rsidRDefault="00A8167F" w:rsidP="00172978">
      <w:pPr>
        <w:tabs>
          <w:tab w:val="left" w:pos="1080"/>
        </w:tabs>
      </w:pPr>
    </w:p>
    <w:p w14:paraId="1C565B81" w14:textId="77777777" w:rsidR="00A8167F" w:rsidRDefault="008E4B6A" w:rsidP="00172978">
      <w:pPr>
        <w:tabs>
          <w:tab w:val="left" w:pos="1080"/>
        </w:tabs>
      </w:pPr>
      <w:r>
        <w:t>Shall we not do everything in our power to restrain all sinners, including ICE, from doing harm to themselves and others?</w:t>
      </w:r>
    </w:p>
    <w:p w14:paraId="213624BF" w14:textId="77777777" w:rsidR="00A8167F" w:rsidRDefault="00A8167F" w:rsidP="00172978">
      <w:pPr>
        <w:tabs>
          <w:tab w:val="left" w:pos="1080"/>
        </w:tabs>
      </w:pPr>
    </w:p>
    <w:p w14:paraId="6B6D8F32" w14:textId="084FA5F6" w:rsidR="00C75F71" w:rsidRDefault="00F031E7" w:rsidP="00172978">
      <w:pPr>
        <w:tabs>
          <w:tab w:val="left" w:pos="1080"/>
        </w:tabs>
      </w:pPr>
      <w:r>
        <w:t>Your life depends on the correct answer.  Yes, this calls our salvation, both yours and mine into question.  If you refuse to forgive, you will not be forgiven (</w:t>
      </w:r>
      <w:r w:rsidRPr="00F031E7">
        <w:t>Matthew 6:14-15</w:t>
      </w:r>
      <w:r>
        <w:t>).</w:t>
      </w:r>
    </w:p>
    <w:p w14:paraId="182A22ED" w14:textId="77777777" w:rsidR="00C75F71" w:rsidRDefault="00C75F71" w:rsidP="00172978">
      <w:pPr>
        <w:tabs>
          <w:tab w:val="left" w:pos="1080"/>
        </w:tabs>
      </w:pPr>
    </w:p>
    <w:p w14:paraId="445D2A1C" w14:textId="113A28F4" w:rsidR="00E31FAF" w:rsidRPr="00C75F71" w:rsidRDefault="00C75F71" w:rsidP="00C75F71">
      <w:pPr>
        <w:pStyle w:val="Heading3"/>
        <w:shd w:val="clear" w:color="auto" w:fill="auto"/>
        <w:rPr>
          <w:rFonts w:ascii="Trebuchet MS" w:hAnsi="Trebuchet MS"/>
          <w:b w:val="0"/>
          <w:bCs w:val="0"/>
          <w:color w:val="auto"/>
        </w:rPr>
      </w:pPr>
      <w:r>
        <w:rPr>
          <w:rFonts w:ascii="Trebuchet MS" w:hAnsi="Trebuchet MS"/>
          <w:b w:val="0"/>
          <w:bCs w:val="0"/>
          <w:color w:val="auto"/>
        </w:rPr>
        <w:t>Conclusion</w:t>
      </w:r>
    </w:p>
    <w:p w14:paraId="1C4F4590" w14:textId="77777777" w:rsidR="00A506E8" w:rsidRDefault="00A506E8" w:rsidP="00A506E8">
      <w:pPr>
        <w:ind w:left="720" w:right="720"/>
      </w:pPr>
    </w:p>
    <w:p w14:paraId="282C624E" w14:textId="4E627922" w:rsidR="008E575D" w:rsidRPr="008E575D" w:rsidRDefault="00A506E8" w:rsidP="00225114">
      <w:pPr>
        <w:ind w:left="720" w:right="720"/>
      </w:pPr>
      <w:r>
        <w:t>“</w:t>
      </w:r>
      <w:r w:rsidR="008E575D" w:rsidRPr="008E575D">
        <w:t xml:space="preserve">I know that </w:t>
      </w:r>
      <w:r w:rsidR="0005654B">
        <w:t>with</w:t>
      </w:r>
      <w:r w:rsidR="008E575D" w:rsidRPr="008E575D">
        <w:t xml:space="preserve"> my </w:t>
      </w:r>
      <w:r w:rsidR="0005654B">
        <w:t>arrival</w:t>
      </w:r>
      <w:r w:rsidR="00CB0874">
        <w:t xml:space="preserve"> [in heaven]</w:t>
      </w:r>
      <w:r w:rsidR="008E575D" w:rsidRPr="008E575D">
        <w:t xml:space="preserve"> </w:t>
      </w:r>
      <w:r w:rsidR="0005654B">
        <w:t>fierce</w:t>
      </w:r>
      <w:r w:rsidR="008E575D" w:rsidRPr="008E575D">
        <w:t xml:space="preserve"> wolves </w:t>
      </w:r>
      <w:r w:rsidR="0005654B">
        <w:t xml:space="preserve">will come </w:t>
      </w:r>
      <w:r w:rsidR="008E575D" w:rsidRPr="008E575D">
        <w:t xml:space="preserve">in among you, not sparing the </w:t>
      </w:r>
      <w:r w:rsidR="007C2520">
        <w:t xml:space="preserve">little </w:t>
      </w:r>
      <w:r w:rsidR="008E575D" w:rsidRPr="008E575D">
        <w:t>flock.</w:t>
      </w:r>
      <w:r w:rsidR="007C2520">
        <w:t xml:space="preserve">  </w:t>
      </w:r>
      <w:r w:rsidR="0095143B">
        <w:t>Out</w:t>
      </w:r>
      <w:r w:rsidR="008E575D" w:rsidRPr="008E575D">
        <w:t xml:space="preserve"> of </w:t>
      </w:r>
      <w:r w:rsidR="0095143B">
        <w:t xml:space="preserve">you </w:t>
      </w:r>
      <w:r w:rsidR="0095143B">
        <w:lastRenderedPageBreak/>
        <w:t>your</w:t>
      </w:r>
      <w:r w:rsidR="008E575D" w:rsidRPr="008E575D">
        <w:t xml:space="preserve">selves </w:t>
      </w:r>
      <w:r w:rsidR="00F95004">
        <w:t>people</w:t>
      </w:r>
      <w:r w:rsidR="008E575D" w:rsidRPr="008E575D">
        <w:t xml:space="preserve"> </w:t>
      </w:r>
      <w:r w:rsidR="0095143B">
        <w:t xml:space="preserve">will stand up, speaking </w:t>
      </w:r>
      <w:r w:rsidR="00A22C31">
        <w:t xml:space="preserve">well established </w:t>
      </w:r>
      <w:r w:rsidR="0095143B">
        <w:t>perv</w:t>
      </w:r>
      <w:r w:rsidR="00A22C31">
        <w:t>er</w:t>
      </w:r>
      <w:r w:rsidR="00613AAB">
        <w:t>sions</w:t>
      </w:r>
      <w:r w:rsidR="008E575D" w:rsidRPr="008E575D">
        <w:t xml:space="preserve">, to </w:t>
      </w:r>
      <w:r w:rsidR="00225114">
        <w:t>wrench</w:t>
      </w:r>
      <w:r w:rsidR="0075414F">
        <w:t xml:space="preserve"> away</w:t>
      </w:r>
      <w:r w:rsidR="00225114">
        <w:t xml:space="preserve"> the </w:t>
      </w:r>
      <w:r w:rsidR="008E575D" w:rsidRPr="008E575D">
        <w:t>disciples after them</w:t>
      </w:r>
      <w:r w:rsidR="00225114">
        <w:t>selves</w:t>
      </w:r>
      <w:r w:rsidR="008E575D" w:rsidRPr="008E575D">
        <w:t>.</w:t>
      </w:r>
      <w:r w:rsidR="00EA03FE">
        <w:t xml:space="preserve">” — </w:t>
      </w:r>
      <w:r w:rsidR="00EA03FE" w:rsidRPr="00EA03FE">
        <w:t>Acts 20:29-30</w:t>
      </w:r>
    </w:p>
    <w:p w14:paraId="49C41EA1" w14:textId="77777777" w:rsidR="00A506E8" w:rsidRDefault="00A506E8" w:rsidP="00A506E8">
      <w:pPr>
        <w:ind w:left="720" w:right="720"/>
      </w:pPr>
    </w:p>
    <w:p w14:paraId="03D7ED98" w14:textId="30D0AEB3" w:rsidR="007D2EED" w:rsidRDefault="00C75F71" w:rsidP="00BF4711">
      <w:pPr>
        <w:tabs>
          <w:tab w:val="left" w:pos="1080"/>
        </w:tabs>
      </w:pPr>
      <w:r>
        <w:t>The Churches must strive with all their might, without fighting physically</w:t>
      </w:r>
      <w:r w:rsidR="00E75CB8">
        <w:t xml:space="preserve"> (either with each other or </w:t>
      </w:r>
      <w:r w:rsidR="00DC0E4A">
        <w:t xml:space="preserve">with </w:t>
      </w:r>
      <w:r w:rsidR="00E75CB8">
        <w:t>strangers)</w:t>
      </w:r>
      <w:r>
        <w:t xml:space="preserve">, to resist the wicked influences of millions of antichrists and </w:t>
      </w:r>
      <w:r w:rsidR="00D75BA4">
        <w:t xml:space="preserve">millions more of </w:t>
      </w:r>
      <w:r>
        <w:t>tares</w:t>
      </w:r>
      <w:r w:rsidR="00D75BA4">
        <w:t>, in order to find the best solution</w:t>
      </w:r>
      <w:r w:rsidR="008E4B6A">
        <w:t>s</w:t>
      </w:r>
      <w:r w:rsidR="00D75BA4">
        <w:t xml:space="preserve"> in the Bible and speak With One Voice, the voice of Christ and the Holy Spirit: not by political agreement; but, by the catholicity of the heart.  Can we come together and try to do that?</w:t>
      </w:r>
      <w:r w:rsidR="00E75CB8">
        <w:t xml:space="preserve">  Can we do that and even love the antichrists and the tares?</w:t>
      </w:r>
    </w:p>
    <w:p w14:paraId="5DC362C3" w14:textId="77777777" w:rsidR="008E4B6A" w:rsidRDefault="008E4B6A" w:rsidP="00BF4711">
      <w:pPr>
        <w:tabs>
          <w:tab w:val="left" w:pos="1080"/>
        </w:tabs>
      </w:pPr>
    </w:p>
    <w:p w14:paraId="5878B412" w14:textId="19AB5AB4" w:rsidR="00D75BA4" w:rsidRDefault="00D75BA4" w:rsidP="00BF4711">
      <w:pPr>
        <w:tabs>
          <w:tab w:val="left" w:pos="1080"/>
        </w:tabs>
      </w:pPr>
      <w:r>
        <w:t>If we do that, I’m convinced that the tyranny that confronts us today will cower before us</w:t>
      </w:r>
      <w:r w:rsidR="00F24552">
        <w:t>:</w:t>
      </w:r>
      <w:r>
        <w:t xml:space="preserve"> </w:t>
      </w:r>
      <w:r w:rsidR="00F24552">
        <w:t xml:space="preserve">it </w:t>
      </w:r>
      <w:r>
        <w:t>will crumble and fall.</w:t>
      </w:r>
    </w:p>
    <w:p w14:paraId="3533717E" w14:textId="77777777" w:rsidR="008E4B6A" w:rsidRDefault="008E4B6A" w:rsidP="00BF4711">
      <w:pPr>
        <w:tabs>
          <w:tab w:val="left" w:pos="1080"/>
        </w:tabs>
      </w:pPr>
    </w:p>
    <w:p w14:paraId="1DAAAA31" w14:textId="2BB0B599" w:rsidR="00D75BA4" w:rsidRDefault="00D75BA4" w:rsidP="00BF4711">
      <w:pPr>
        <w:tabs>
          <w:tab w:val="left" w:pos="1080"/>
        </w:tabs>
      </w:pPr>
      <w:r>
        <w:t>Reportedly, there are 2.6 billion Christians on earth.  If we, from the heart, Speak With One Voice, I don’t believe that any nation on earth will dare to stand against us: every person on earth will be truly free to choose their own path, because the path will be clear.</w:t>
      </w:r>
    </w:p>
    <w:p w14:paraId="3B6BD321" w14:textId="77777777" w:rsidR="008E4B6A" w:rsidRDefault="008E4B6A" w:rsidP="00BF4711">
      <w:pPr>
        <w:tabs>
          <w:tab w:val="left" w:pos="1080"/>
        </w:tabs>
      </w:pPr>
    </w:p>
    <w:p w14:paraId="15EF00FA" w14:textId="77777777" w:rsidR="007F21C5" w:rsidRDefault="00D75BA4" w:rsidP="00BF4711">
      <w:pPr>
        <w:tabs>
          <w:tab w:val="left" w:pos="1080"/>
        </w:tabs>
      </w:pPr>
      <w:r>
        <w:t xml:space="preserve">I’m not talking </w:t>
      </w:r>
      <w:r w:rsidR="00CB0874">
        <w:t xml:space="preserve">about a Christian Empire, even though that will happen whenever Christ returns.  </w:t>
      </w:r>
      <w:r w:rsidR="00F54DD1">
        <w:t xml:space="preserve">I’m taking about Christian unity.  </w:t>
      </w:r>
      <w:r w:rsidR="00CB0874">
        <w:t xml:space="preserve">I’m taking about </w:t>
      </w:r>
      <w:r w:rsidR="00C213D3">
        <w:t>churches</w:t>
      </w:r>
      <w:r w:rsidR="00CB0874">
        <w:t xml:space="preserve"> making very clear what Christianity means</w:t>
      </w:r>
      <w:r w:rsidR="00F54DD1">
        <w:t>,</w:t>
      </w:r>
      <w:r w:rsidR="00CB0874">
        <w:t xml:space="preserve"> by Speaking With One Voice</w:t>
      </w:r>
      <w:r w:rsidR="007F21C5">
        <w:t>.</w:t>
      </w:r>
    </w:p>
    <w:p w14:paraId="1B56CA39" w14:textId="77777777" w:rsidR="007F21C5" w:rsidRDefault="007F21C5" w:rsidP="00BF4711">
      <w:pPr>
        <w:tabs>
          <w:tab w:val="left" w:pos="1080"/>
        </w:tabs>
      </w:pPr>
    </w:p>
    <w:p w14:paraId="17FEB5D6" w14:textId="09207779" w:rsidR="00D75BA4" w:rsidRDefault="007F21C5" w:rsidP="00BF4711">
      <w:pPr>
        <w:tabs>
          <w:tab w:val="left" w:pos="1080"/>
        </w:tabs>
      </w:pPr>
      <w:r>
        <w:t xml:space="preserve">By </w:t>
      </w:r>
      <w:r w:rsidR="00CB0874">
        <w:t xml:space="preserve">not talking out of both sides of </w:t>
      </w:r>
      <w:r w:rsidR="00C213D3">
        <w:t>our</w:t>
      </w:r>
      <w:r w:rsidR="00CB0874">
        <w:t xml:space="preserve"> mouth at the same time.  End the moral confusion.</w:t>
      </w:r>
    </w:p>
    <w:p w14:paraId="4288B3F5" w14:textId="77777777" w:rsidR="008E4B6A" w:rsidRDefault="008E4B6A" w:rsidP="00BF4711">
      <w:pPr>
        <w:tabs>
          <w:tab w:val="left" w:pos="1080"/>
        </w:tabs>
      </w:pPr>
    </w:p>
    <w:p w14:paraId="22286B3A" w14:textId="328F67AA" w:rsidR="00C213D3" w:rsidRDefault="00C213D3" w:rsidP="00BF4711">
      <w:pPr>
        <w:tabs>
          <w:tab w:val="left" w:pos="1080"/>
        </w:tabs>
      </w:pPr>
      <w:r>
        <w:t>There is only One Hospital.  There is only one standard of spiritual healing care.</w:t>
      </w:r>
    </w:p>
    <w:p w14:paraId="56F6B55D" w14:textId="77777777" w:rsidR="00895996" w:rsidRDefault="00895996" w:rsidP="00895996">
      <w:pPr>
        <w:tabs>
          <w:tab w:val="left" w:pos="720"/>
          <w:tab w:val="right" w:pos="9360"/>
        </w:tabs>
        <w:ind w:left="720" w:right="720"/>
      </w:pPr>
    </w:p>
    <w:p w14:paraId="159EC086" w14:textId="5011D3C9" w:rsidR="00895996" w:rsidRDefault="00895996" w:rsidP="00895996">
      <w:pPr>
        <w:tabs>
          <w:tab w:val="left" w:pos="720"/>
          <w:tab w:val="right" w:pos="9360"/>
        </w:tabs>
        <w:ind w:left="720" w:right="720"/>
      </w:pPr>
      <w:r>
        <w:t>“You</w:t>
      </w:r>
      <w:r w:rsidRPr="00741AE6">
        <w:t xml:space="preserve"> </w:t>
      </w:r>
      <w:r>
        <w:t>have</w:t>
      </w:r>
      <w:r w:rsidRPr="00741AE6">
        <w:t xml:space="preserve"> come to mount Sion, to the city of the </w:t>
      </w:r>
      <w:r>
        <w:t>L</w:t>
      </w:r>
      <w:r w:rsidRPr="00741AE6">
        <w:t>iving God, the heavenly Jerusalem, and to an innumerable company of angels,</w:t>
      </w:r>
      <w:r>
        <w:t xml:space="preserve"> t</w:t>
      </w:r>
      <w:r w:rsidRPr="00741AE6">
        <w:t xml:space="preserve">o the general assembly and </w:t>
      </w:r>
      <w:r>
        <w:t>C</w:t>
      </w:r>
      <w:r w:rsidRPr="00741AE6">
        <w:t xml:space="preserve">hurch of the </w:t>
      </w:r>
      <w:r>
        <w:t>F</w:t>
      </w:r>
      <w:r w:rsidRPr="00741AE6">
        <w:t>irstborn, wh</w:t>
      </w:r>
      <w:r>
        <w:t>o</w:t>
      </w:r>
      <w:r w:rsidRPr="00741AE6">
        <w:t xml:space="preserve"> are </w:t>
      </w:r>
      <w:r>
        <w:t>recorded</w:t>
      </w:r>
      <w:r w:rsidRPr="00741AE6">
        <w:t xml:space="preserve"> in heaven, to God the Judge of all, to the </w:t>
      </w:r>
      <w:r>
        <w:t>spirits of just people made perfect</w:t>
      </w:r>
      <w:r w:rsidRPr="00741AE6">
        <w:t>,</w:t>
      </w:r>
      <w:r>
        <w:t xml:space="preserve"> </w:t>
      </w:r>
      <w:r w:rsidRPr="00741AE6">
        <w:t xml:space="preserve">to Jesus the mediator of the new covenant, and to the blood of sprinkling, that </w:t>
      </w:r>
      <w:r>
        <w:t>speaks</w:t>
      </w:r>
      <w:r w:rsidRPr="00741AE6">
        <w:t xml:space="preserve"> better things than that of Abel</w:t>
      </w:r>
      <w:r>
        <w:t>”</w:t>
      </w:r>
      <w:r w:rsidRPr="00741AE6">
        <w:t>.</w:t>
      </w:r>
      <w:r>
        <w:t xml:space="preserve"> — Hebrews 12:22-24</w:t>
      </w:r>
    </w:p>
    <w:p w14:paraId="6392333A" w14:textId="77777777" w:rsidR="00895996" w:rsidRDefault="00895996" w:rsidP="00895996">
      <w:pPr>
        <w:tabs>
          <w:tab w:val="left" w:pos="720"/>
          <w:tab w:val="right" w:pos="9360"/>
        </w:tabs>
        <w:ind w:left="720" w:right="720"/>
      </w:pPr>
    </w:p>
    <w:p w14:paraId="7092B4C7" w14:textId="77777777" w:rsidR="00CB0874" w:rsidRDefault="00CB0874" w:rsidP="00BF4711">
      <w:pPr>
        <w:tabs>
          <w:tab w:val="left" w:pos="1080"/>
        </w:tabs>
      </w:pPr>
    </w:p>
    <w:p w14:paraId="0E9101FB" w14:textId="77777777" w:rsidR="00587D57" w:rsidRDefault="007C7450" w:rsidP="00587D57">
      <w:pPr>
        <w:tabs>
          <w:tab w:val="left" w:pos="1080"/>
        </w:tabs>
      </w:pPr>
      <w:r>
        <w:rPr>
          <w:rStyle w:val="FootnoteReference"/>
        </w:rPr>
        <w:footnoteReference w:id="1"/>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1571" w14:textId="77777777" w:rsidR="00E1333F" w:rsidRDefault="00E1333F" w:rsidP="0031344D">
      <w:pPr>
        <w:spacing w:after="0"/>
      </w:pPr>
      <w:r>
        <w:separator/>
      </w:r>
    </w:p>
  </w:endnote>
  <w:endnote w:type="continuationSeparator" w:id="0">
    <w:p w14:paraId="3CEEA342" w14:textId="77777777" w:rsidR="00E1333F" w:rsidRDefault="00E1333F"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E0F9" w14:textId="77777777" w:rsidR="00E1333F" w:rsidRDefault="00E1333F" w:rsidP="0031344D">
      <w:pPr>
        <w:spacing w:after="0"/>
      </w:pPr>
      <w:r>
        <w:separator/>
      </w:r>
    </w:p>
  </w:footnote>
  <w:footnote w:type="continuationSeparator" w:id="0">
    <w:p w14:paraId="1795BAAA" w14:textId="77777777" w:rsidR="00E1333F" w:rsidRDefault="00E1333F" w:rsidP="0031344D">
      <w:pPr>
        <w:spacing w:after="0"/>
      </w:pPr>
      <w:r>
        <w:continuationSeparator/>
      </w:r>
    </w:p>
  </w:footnote>
  <w:footnote w:id="1">
    <w:p w14:paraId="4DF1968F"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w:t>
      </w:r>
      <w:proofErr w:type="gramStart"/>
      <w:r>
        <w:rPr>
          <w:rStyle w:val="text"/>
        </w:rPr>
        <w:t>received, and</w:t>
      </w:r>
      <w:proofErr w:type="gramEnd"/>
      <w:r>
        <w:rPr>
          <w:rStyle w:val="text"/>
        </w:rPr>
        <w:t xml:space="preserve">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130964">
    <w:abstractNumId w:val="10"/>
  </w:num>
  <w:num w:numId="2" w16cid:durableId="356272469">
    <w:abstractNumId w:val="11"/>
  </w:num>
  <w:num w:numId="3" w16cid:durableId="500201596">
    <w:abstractNumId w:val="0"/>
  </w:num>
  <w:num w:numId="4" w16cid:durableId="572665681">
    <w:abstractNumId w:val="3"/>
  </w:num>
  <w:num w:numId="5" w16cid:durableId="1501970615">
    <w:abstractNumId w:val="1"/>
  </w:num>
  <w:num w:numId="6" w16cid:durableId="911888468">
    <w:abstractNumId w:val="7"/>
  </w:num>
  <w:num w:numId="7" w16cid:durableId="1587307337">
    <w:abstractNumId w:val="3"/>
  </w:num>
  <w:num w:numId="8" w16cid:durableId="1338192422">
    <w:abstractNumId w:val="3"/>
  </w:num>
  <w:num w:numId="9" w16cid:durableId="1702592161">
    <w:abstractNumId w:val="3"/>
  </w:num>
  <w:num w:numId="10" w16cid:durableId="441613499">
    <w:abstractNumId w:val="3"/>
  </w:num>
  <w:num w:numId="11" w16cid:durableId="126438326">
    <w:abstractNumId w:val="3"/>
  </w:num>
  <w:num w:numId="12" w16cid:durableId="961158347">
    <w:abstractNumId w:val="3"/>
  </w:num>
  <w:num w:numId="13" w16cid:durableId="1912540088">
    <w:abstractNumId w:val="3"/>
  </w:num>
  <w:num w:numId="14" w16cid:durableId="504439928">
    <w:abstractNumId w:val="3"/>
  </w:num>
  <w:num w:numId="15" w16cid:durableId="1230191754">
    <w:abstractNumId w:val="8"/>
  </w:num>
  <w:num w:numId="16" w16cid:durableId="1546796920">
    <w:abstractNumId w:val="6"/>
  </w:num>
  <w:num w:numId="17" w16cid:durableId="1816679345">
    <w:abstractNumId w:val="9"/>
  </w:num>
  <w:num w:numId="18" w16cid:durableId="836118652">
    <w:abstractNumId w:val="2"/>
  </w:num>
  <w:num w:numId="19" w16cid:durableId="975446970">
    <w:abstractNumId w:val="4"/>
  </w:num>
  <w:num w:numId="20" w16cid:durableId="55064953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203D6"/>
    <w:rsid w:val="0002167B"/>
    <w:rsid w:val="00023488"/>
    <w:rsid w:val="00023919"/>
    <w:rsid w:val="00023F6C"/>
    <w:rsid w:val="00024017"/>
    <w:rsid w:val="00024F3A"/>
    <w:rsid w:val="00025009"/>
    <w:rsid w:val="00025AD9"/>
    <w:rsid w:val="00025FB5"/>
    <w:rsid w:val="000266D7"/>
    <w:rsid w:val="00027134"/>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AFB"/>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B4D"/>
    <w:rsid w:val="000B0F9B"/>
    <w:rsid w:val="000B1205"/>
    <w:rsid w:val="000B2082"/>
    <w:rsid w:val="000B24D0"/>
    <w:rsid w:val="000B38C9"/>
    <w:rsid w:val="000B46D2"/>
    <w:rsid w:val="000B4D06"/>
    <w:rsid w:val="000B4FA0"/>
    <w:rsid w:val="000B509A"/>
    <w:rsid w:val="000B56B0"/>
    <w:rsid w:val="000B5ED3"/>
    <w:rsid w:val="000B6018"/>
    <w:rsid w:val="000B6735"/>
    <w:rsid w:val="000B67FF"/>
    <w:rsid w:val="000B763C"/>
    <w:rsid w:val="000C0080"/>
    <w:rsid w:val="000C0372"/>
    <w:rsid w:val="000C04AE"/>
    <w:rsid w:val="000C197E"/>
    <w:rsid w:val="000C2AB2"/>
    <w:rsid w:val="000C3294"/>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81B"/>
    <w:rsid w:val="000E4A7E"/>
    <w:rsid w:val="000E59AC"/>
    <w:rsid w:val="000E5C24"/>
    <w:rsid w:val="000E5C60"/>
    <w:rsid w:val="000E5E80"/>
    <w:rsid w:val="000E6AE5"/>
    <w:rsid w:val="000E6B27"/>
    <w:rsid w:val="000E71D0"/>
    <w:rsid w:val="000E773B"/>
    <w:rsid w:val="000E7E85"/>
    <w:rsid w:val="000F04B5"/>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320"/>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1299"/>
    <w:rsid w:val="001520BC"/>
    <w:rsid w:val="00152D51"/>
    <w:rsid w:val="00153D2F"/>
    <w:rsid w:val="001549D4"/>
    <w:rsid w:val="00154E63"/>
    <w:rsid w:val="0015576B"/>
    <w:rsid w:val="00155D33"/>
    <w:rsid w:val="00156377"/>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500"/>
    <w:rsid w:val="00167AE9"/>
    <w:rsid w:val="001707B0"/>
    <w:rsid w:val="00170B87"/>
    <w:rsid w:val="00170E50"/>
    <w:rsid w:val="001710C8"/>
    <w:rsid w:val="001712B7"/>
    <w:rsid w:val="0017146A"/>
    <w:rsid w:val="00171DCA"/>
    <w:rsid w:val="00172243"/>
    <w:rsid w:val="00172978"/>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14A"/>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7EB2"/>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38ED"/>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61D"/>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2C7"/>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1B49"/>
    <w:rsid w:val="002D2110"/>
    <w:rsid w:val="002D2E6C"/>
    <w:rsid w:val="002D33E0"/>
    <w:rsid w:val="002D46C2"/>
    <w:rsid w:val="002D4803"/>
    <w:rsid w:val="002D4E2D"/>
    <w:rsid w:val="002D4E34"/>
    <w:rsid w:val="002D5684"/>
    <w:rsid w:val="002D5BFA"/>
    <w:rsid w:val="002D6955"/>
    <w:rsid w:val="002D70DE"/>
    <w:rsid w:val="002D75FA"/>
    <w:rsid w:val="002D7672"/>
    <w:rsid w:val="002D77A5"/>
    <w:rsid w:val="002D7FEF"/>
    <w:rsid w:val="002E03E9"/>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916"/>
    <w:rsid w:val="00314A51"/>
    <w:rsid w:val="0031525E"/>
    <w:rsid w:val="0031527A"/>
    <w:rsid w:val="003155DB"/>
    <w:rsid w:val="003167FB"/>
    <w:rsid w:val="00316B59"/>
    <w:rsid w:val="00316DE1"/>
    <w:rsid w:val="00316FB7"/>
    <w:rsid w:val="003178F2"/>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40176"/>
    <w:rsid w:val="00340DA0"/>
    <w:rsid w:val="00340FE0"/>
    <w:rsid w:val="00342910"/>
    <w:rsid w:val="0034299B"/>
    <w:rsid w:val="0034389B"/>
    <w:rsid w:val="00343AE1"/>
    <w:rsid w:val="003442B7"/>
    <w:rsid w:val="00344737"/>
    <w:rsid w:val="00344A3A"/>
    <w:rsid w:val="00344CDF"/>
    <w:rsid w:val="00344FA1"/>
    <w:rsid w:val="003452BD"/>
    <w:rsid w:val="00345AAF"/>
    <w:rsid w:val="003466B8"/>
    <w:rsid w:val="00346737"/>
    <w:rsid w:val="00346B24"/>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5208"/>
    <w:rsid w:val="00385853"/>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71BB"/>
    <w:rsid w:val="003A7C87"/>
    <w:rsid w:val="003A7D40"/>
    <w:rsid w:val="003B0FC4"/>
    <w:rsid w:val="003B2522"/>
    <w:rsid w:val="003B357D"/>
    <w:rsid w:val="003B3FAF"/>
    <w:rsid w:val="003B4E95"/>
    <w:rsid w:val="003B520E"/>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F09AE"/>
    <w:rsid w:val="003F0EC3"/>
    <w:rsid w:val="003F11F5"/>
    <w:rsid w:val="003F501F"/>
    <w:rsid w:val="003F5304"/>
    <w:rsid w:val="003F5CFE"/>
    <w:rsid w:val="003F7460"/>
    <w:rsid w:val="003F750D"/>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71BB"/>
    <w:rsid w:val="004173E1"/>
    <w:rsid w:val="004206D8"/>
    <w:rsid w:val="00420C7A"/>
    <w:rsid w:val="00420FEA"/>
    <w:rsid w:val="00421270"/>
    <w:rsid w:val="00421FF7"/>
    <w:rsid w:val="00423115"/>
    <w:rsid w:val="00423135"/>
    <w:rsid w:val="00424705"/>
    <w:rsid w:val="004251E2"/>
    <w:rsid w:val="004256AA"/>
    <w:rsid w:val="00425722"/>
    <w:rsid w:val="004260B9"/>
    <w:rsid w:val="004263BF"/>
    <w:rsid w:val="0043021A"/>
    <w:rsid w:val="0043130F"/>
    <w:rsid w:val="004313AF"/>
    <w:rsid w:val="00432B4F"/>
    <w:rsid w:val="00433004"/>
    <w:rsid w:val="00433510"/>
    <w:rsid w:val="00435757"/>
    <w:rsid w:val="004367C9"/>
    <w:rsid w:val="00436933"/>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1955"/>
    <w:rsid w:val="004528EA"/>
    <w:rsid w:val="00453152"/>
    <w:rsid w:val="00453CF6"/>
    <w:rsid w:val="00454F0A"/>
    <w:rsid w:val="00454FDC"/>
    <w:rsid w:val="0045537C"/>
    <w:rsid w:val="00455836"/>
    <w:rsid w:val="0045603A"/>
    <w:rsid w:val="004562AF"/>
    <w:rsid w:val="004566D5"/>
    <w:rsid w:val="0045772A"/>
    <w:rsid w:val="004607DD"/>
    <w:rsid w:val="00460FFD"/>
    <w:rsid w:val="00462110"/>
    <w:rsid w:val="004627BB"/>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623A"/>
    <w:rsid w:val="004A67FF"/>
    <w:rsid w:val="004A7AF7"/>
    <w:rsid w:val="004A7FA1"/>
    <w:rsid w:val="004B06AF"/>
    <w:rsid w:val="004B072A"/>
    <w:rsid w:val="004B12A8"/>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9D2"/>
    <w:rsid w:val="004E7BC4"/>
    <w:rsid w:val="004F0CFF"/>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3A7D"/>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B34"/>
    <w:rsid w:val="00540EA9"/>
    <w:rsid w:val="00540F13"/>
    <w:rsid w:val="00541E98"/>
    <w:rsid w:val="00542504"/>
    <w:rsid w:val="005426ED"/>
    <w:rsid w:val="00542C1B"/>
    <w:rsid w:val="00544CF8"/>
    <w:rsid w:val="00544D1D"/>
    <w:rsid w:val="00545628"/>
    <w:rsid w:val="00545B34"/>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2C88"/>
    <w:rsid w:val="005931CF"/>
    <w:rsid w:val="00593D0E"/>
    <w:rsid w:val="005946CA"/>
    <w:rsid w:val="00594CE9"/>
    <w:rsid w:val="00595C60"/>
    <w:rsid w:val="00595D45"/>
    <w:rsid w:val="00595EC6"/>
    <w:rsid w:val="00596A6C"/>
    <w:rsid w:val="005972F3"/>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D24"/>
    <w:rsid w:val="005C5D37"/>
    <w:rsid w:val="005C627C"/>
    <w:rsid w:val="005C649C"/>
    <w:rsid w:val="005C75FA"/>
    <w:rsid w:val="005C761D"/>
    <w:rsid w:val="005C79C8"/>
    <w:rsid w:val="005D0E08"/>
    <w:rsid w:val="005D1528"/>
    <w:rsid w:val="005D1927"/>
    <w:rsid w:val="005D1996"/>
    <w:rsid w:val="005D3D28"/>
    <w:rsid w:val="005D415C"/>
    <w:rsid w:val="005D4398"/>
    <w:rsid w:val="005D4707"/>
    <w:rsid w:val="005D4966"/>
    <w:rsid w:val="005D4C47"/>
    <w:rsid w:val="005D5B70"/>
    <w:rsid w:val="005E0F24"/>
    <w:rsid w:val="005E1C95"/>
    <w:rsid w:val="005E2756"/>
    <w:rsid w:val="005E330B"/>
    <w:rsid w:val="005E3BF9"/>
    <w:rsid w:val="005E4783"/>
    <w:rsid w:val="005E4912"/>
    <w:rsid w:val="005E4D8A"/>
    <w:rsid w:val="005E5019"/>
    <w:rsid w:val="005E57E0"/>
    <w:rsid w:val="005E5FB1"/>
    <w:rsid w:val="005E6857"/>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6F1"/>
    <w:rsid w:val="005F7C16"/>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E53"/>
    <w:rsid w:val="00615FD0"/>
    <w:rsid w:val="00616C9F"/>
    <w:rsid w:val="00616DD3"/>
    <w:rsid w:val="00616DFD"/>
    <w:rsid w:val="0062017B"/>
    <w:rsid w:val="006213D5"/>
    <w:rsid w:val="00622240"/>
    <w:rsid w:val="0062391C"/>
    <w:rsid w:val="00624015"/>
    <w:rsid w:val="00625227"/>
    <w:rsid w:val="0062526F"/>
    <w:rsid w:val="00625453"/>
    <w:rsid w:val="00625954"/>
    <w:rsid w:val="00625A98"/>
    <w:rsid w:val="00626033"/>
    <w:rsid w:val="0062615E"/>
    <w:rsid w:val="0062748D"/>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1B31"/>
    <w:rsid w:val="006721AA"/>
    <w:rsid w:val="006726F1"/>
    <w:rsid w:val="00672A1F"/>
    <w:rsid w:val="006735F8"/>
    <w:rsid w:val="00673848"/>
    <w:rsid w:val="0067439A"/>
    <w:rsid w:val="0067550A"/>
    <w:rsid w:val="00675738"/>
    <w:rsid w:val="006764C3"/>
    <w:rsid w:val="006779A9"/>
    <w:rsid w:val="00680190"/>
    <w:rsid w:val="00680490"/>
    <w:rsid w:val="00680639"/>
    <w:rsid w:val="00680D50"/>
    <w:rsid w:val="00680E20"/>
    <w:rsid w:val="00681B6A"/>
    <w:rsid w:val="00681BA1"/>
    <w:rsid w:val="00682097"/>
    <w:rsid w:val="00682986"/>
    <w:rsid w:val="00683089"/>
    <w:rsid w:val="0068361E"/>
    <w:rsid w:val="006836CB"/>
    <w:rsid w:val="00684A9C"/>
    <w:rsid w:val="00684E2D"/>
    <w:rsid w:val="006853BD"/>
    <w:rsid w:val="00685452"/>
    <w:rsid w:val="00687553"/>
    <w:rsid w:val="006911E2"/>
    <w:rsid w:val="006919B2"/>
    <w:rsid w:val="00691FFE"/>
    <w:rsid w:val="00692DE5"/>
    <w:rsid w:val="006945CD"/>
    <w:rsid w:val="00694613"/>
    <w:rsid w:val="006946F0"/>
    <w:rsid w:val="006948A8"/>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5B27"/>
    <w:rsid w:val="006A5E6F"/>
    <w:rsid w:val="006A6181"/>
    <w:rsid w:val="006A6205"/>
    <w:rsid w:val="006A6C13"/>
    <w:rsid w:val="006A79D2"/>
    <w:rsid w:val="006B1136"/>
    <w:rsid w:val="006B176F"/>
    <w:rsid w:val="006B177C"/>
    <w:rsid w:val="006B3D41"/>
    <w:rsid w:val="006B4E00"/>
    <w:rsid w:val="006B54A5"/>
    <w:rsid w:val="006B5E01"/>
    <w:rsid w:val="006B605A"/>
    <w:rsid w:val="006B665F"/>
    <w:rsid w:val="006B71B6"/>
    <w:rsid w:val="006B7EDA"/>
    <w:rsid w:val="006C0DE2"/>
    <w:rsid w:val="006C15B7"/>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D99"/>
    <w:rsid w:val="00724E55"/>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2CA7"/>
    <w:rsid w:val="00752DD9"/>
    <w:rsid w:val="0075315D"/>
    <w:rsid w:val="0075378F"/>
    <w:rsid w:val="0075390D"/>
    <w:rsid w:val="00753B71"/>
    <w:rsid w:val="00753E0E"/>
    <w:rsid w:val="0075404E"/>
    <w:rsid w:val="0075414F"/>
    <w:rsid w:val="0075522F"/>
    <w:rsid w:val="00755C29"/>
    <w:rsid w:val="00757D5A"/>
    <w:rsid w:val="007609FE"/>
    <w:rsid w:val="00761034"/>
    <w:rsid w:val="00761834"/>
    <w:rsid w:val="00761B2B"/>
    <w:rsid w:val="007634E6"/>
    <w:rsid w:val="00764FA6"/>
    <w:rsid w:val="00765164"/>
    <w:rsid w:val="0076570B"/>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515"/>
    <w:rsid w:val="007A3706"/>
    <w:rsid w:val="007A3F19"/>
    <w:rsid w:val="007A5355"/>
    <w:rsid w:val="007A5495"/>
    <w:rsid w:val="007A5580"/>
    <w:rsid w:val="007A5BF8"/>
    <w:rsid w:val="007A5CA9"/>
    <w:rsid w:val="007A5E75"/>
    <w:rsid w:val="007A7A0D"/>
    <w:rsid w:val="007A7B8A"/>
    <w:rsid w:val="007B00C4"/>
    <w:rsid w:val="007B0622"/>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02C"/>
    <w:rsid w:val="007C6A11"/>
    <w:rsid w:val="007C6E41"/>
    <w:rsid w:val="007C7450"/>
    <w:rsid w:val="007C7940"/>
    <w:rsid w:val="007C7BED"/>
    <w:rsid w:val="007C7C47"/>
    <w:rsid w:val="007D1146"/>
    <w:rsid w:val="007D128A"/>
    <w:rsid w:val="007D1370"/>
    <w:rsid w:val="007D1556"/>
    <w:rsid w:val="007D1ED4"/>
    <w:rsid w:val="007D2577"/>
    <w:rsid w:val="007D26DF"/>
    <w:rsid w:val="007D2799"/>
    <w:rsid w:val="007D2EED"/>
    <w:rsid w:val="007D3F85"/>
    <w:rsid w:val="007D45EF"/>
    <w:rsid w:val="007D4C60"/>
    <w:rsid w:val="007D5E4C"/>
    <w:rsid w:val="007D6000"/>
    <w:rsid w:val="007D67F6"/>
    <w:rsid w:val="007D6B16"/>
    <w:rsid w:val="007D6BA8"/>
    <w:rsid w:val="007D6DCD"/>
    <w:rsid w:val="007D74D1"/>
    <w:rsid w:val="007D7DB8"/>
    <w:rsid w:val="007E047E"/>
    <w:rsid w:val="007E2CFD"/>
    <w:rsid w:val="007E32A4"/>
    <w:rsid w:val="007E41F6"/>
    <w:rsid w:val="007E6AC4"/>
    <w:rsid w:val="007E70FD"/>
    <w:rsid w:val="007E7776"/>
    <w:rsid w:val="007F0CE0"/>
    <w:rsid w:val="007F1B20"/>
    <w:rsid w:val="007F1BEF"/>
    <w:rsid w:val="007F21C5"/>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A1B"/>
    <w:rsid w:val="008410D8"/>
    <w:rsid w:val="00841476"/>
    <w:rsid w:val="008425FF"/>
    <w:rsid w:val="00842F2E"/>
    <w:rsid w:val="0084338D"/>
    <w:rsid w:val="008439AC"/>
    <w:rsid w:val="00843A18"/>
    <w:rsid w:val="00844DD9"/>
    <w:rsid w:val="00844EB2"/>
    <w:rsid w:val="0084554A"/>
    <w:rsid w:val="00845850"/>
    <w:rsid w:val="00845FAC"/>
    <w:rsid w:val="00846E9C"/>
    <w:rsid w:val="00847174"/>
    <w:rsid w:val="00847327"/>
    <w:rsid w:val="0084772E"/>
    <w:rsid w:val="008517BE"/>
    <w:rsid w:val="00852C84"/>
    <w:rsid w:val="008536FF"/>
    <w:rsid w:val="00854387"/>
    <w:rsid w:val="008551E9"/>
    <w:rsid w:val="00856BD1"/>
    <w:rsid w:val="00856DCA"/>
    <w:rsid w:val="008604B6"/>
    <w:rsid w:val="00861696"/>
    <w:rsid w:val="00862910"/>
    <w:rsid w:val="00863300"/>
    <w:rsid w:val="00863593"/>
    <w:rsid w:val="00863B85"/>
    <w:rsid w:val="008646F6"/>
    <w:rsid w:val="0086654E"/>
    <w:rsid w:val="008668AC"/>
    <w:rsid w:val="00866957"/>
    <w:rsid w:val="00867F09"/>
    <w:rsid w:val="00867F1D"/>
    <w:rsid w:val="008709F3"/>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90504"/>
    <w:rsid w:val="008905A4"/>
    <w:rsid w:val="00890616"/>
    <w:rsid w:val="00891779"/>
    <w:rsid w:val="008917DC"/>
    <w:rsid w:val="008926FC"/>
    <w:rsid w:val="00892B7D"/>
    <w:rsid w:val="00892BC1"/>
    <w:rsid w:val="00893676"/>
    <w:rsid w:val="00893A8A"/>
    <w:rsid w:val="00894591"/>
    <w:rsid w:val="008952A9"/>
    <w:rsid w:val="00895996"/>
    <w:rsid w:val="00895FD4"/>
    <w:rsid w:val="00896DD0"/>
    <w:rsid w:val="00897926"/>
    <w:rsid w:val="00897A0F"/>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38AC"/>
    <w:rsid w:val="008B48E7"/>
    <w:rsid w:val="008B49C4"/>
    <w:rsid w:val="008B5077"/>
    <w:rsid w:val="008B5621"/>
    <w:rsid w:val="008B6082"/>
    <w:rsid w:val="008B6C31"/>
    <w:rsid w:val="008B6C52"/>
    <w:rsid w:val="008B6E84"/>
    <w:rsid w:val="008B7ECD"/>
    <w:rsid w:val="008B7EE9"/>
    <w:rsid w:val="008B7F56"/>
    <w:rsid w:val="008C010F"/>
    <w:rsid w:val="008C0210"/>
    <w:rsid w:val="008C08DA"/>
    <w:rsid w:val="008C1570"/>
    <w:rsid w:val="008C2327"/>
    <w:rsid w:val="008C2734"/>
    <w:rsid w:val="008C2C21"/>
    <w:rsid w:val="008C2D2A"/>
    <w:rsid w:val="008C38BF"/>
    <w:rsid w:val="008C392B"/>
    <w:rsid w:val="008C3A40"/>
    <w:rsid w:val="008C46A0"/>
    <w:rsid w:val="008C4FFB"/>
    <w:rsid w:val="008C5C87"/>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4B6A"/>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3CA9"/>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30856"/>
    <w:rsid w:val="00931DFB"/>
    <w:rsid w:val="00932EE6"/>
    <w:rsid w:val="00933202"/>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40216"/>
    <w:rsid w:val="0094030F"/>
    <w:rsid w:val="00940391"/>
    <w:rsid w:val="00940EE7"/>
    <w:rsid w:val="009412C4"/>
    <w:rsid w:val="009424D7"/>
    <w:rsid w:val="00943A68"/>
    <w:rsid w:val="00944835"/>
    <w:rsid w:val="00945E70"/>
    <w:rsid w:val="0094648D"/>
    <w:rsid w:val="009464E6"/>
    <w:rsid w:val="00950D2C"/>
    <w:rsid w:val="0095143B"/>
    <w:rsid w:val="0095170E"/>
    <w:rsid w:val="00951C8E"/>
    <w:rsid w:val="00952238"/>
    <w:rsid w:val="00952576"/>
    <w:rsid w:val="009533DB"/>
    <w:rsid w:val="00954DF6"/>
    <w:rsid w:val="009557DD"/>
    <w:rsid w:val="00955BBB"/>
    <w:rsid w:val="00956DAC"/>
    <w:rsid w:val="0095733A"/>
    <w:rsid w:val="00957CFD"/>
    <w:rsid w:val="009607CC"/>
    <w:rsid w:val="00961F4A"/>
    <w:rsid w:val="0096211F"/>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528"/>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BEF"/>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70C6"/>
    <w:rsid w:val="00A002DD"/>
    <w:rsid w:val="00A00973"/>
    <w:rsid w:val="00A00B14"/>
    <w:rsid w:val="00A017DE"/>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533"/>
    <w:rsid w:val="00A3664A"/>
    <w:rsid w:val="00A36A38"/>
    <w:rsid w:val="00A36CF0"/>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506E8"/>
    <w:rsid w:val="00A5095C"/>
    <w:rsid w:val="00A51189"/>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167F"/>
    <w:rsid w:val="00A830A2"/>
    <w:rsid w:val="00A83AAC"/>
    <w:rsid w:val="00A84389"/>
    <w:rsid w:val="00A84592"/>
    <w:rsid w:val="00A84673"/>
    <w:rsid w:val="00A85433"/>
    <w:rsid w:val="00A85A2F"/>
    <w:rsid w:val="00A86E4B"/>
    <w:rsid w:val="00A87193"/>
    <w:rsid w:val="00A90522"/>
    <w:rsid w:val="00A90C62"/>
    <w:rsid w:val="00A92162"/>
    <w:rsid w:val="00A9245D"/>
    <w:rsid w:val="00A9316D"/>
    <w:rsid w:val="00A943C3"/>
    <w:rsid w:val="00A94F85"/>
    <w:rsid w:val="00A95E7F"/>
    <w:rsid w:val="00A966B9"/>
    <w:rsid w:val="00A969F4"/>
    <w:rsid w:val="00A978BD"/>
    <w:rsid w:val="00A97B08"/>
    <w:rsid w:val="00AA0F37"/>
    <w:rsid w:val="00AA1B75"/>
    <w:rsid w:val="00AA2567"/>
    <w:rsid w:val="00AA2B4D"/>
    <w:rsid w:val="00AA3045"/>
    <w:rsid w:val="00AA3228"/>
    <w:rsid w:val="00AA3429"/>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B77C4"/>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EC9"/>
    <w:rsid w:val="00AE5305"/>
    <w:rsid w:val="00AE5CE9"/>
    <w:rsid w:val="00AE63A3"/>
    <w:rsid w:val="00AE7313"/>
    <w:rsid w:val="00AF07EE"/>
    <w:rsid w:val="00AF0A3A"/>
    <w:rsid w:val="00AF1B4D"/>
    <w:rsid w:val="00AF27C3"/>
    <w:rsid w:val="00AF2DA8"/>
    <w:rsid w:val="00AF37E6"/>
    <w:rsid w:val="00AF464A"/>
    <w:rsid w:val="00AF5576"/>
    <w:rsid w:val="00AF588F"/>
    <w:rsid w:val="00AF60FB"/>
    <w:rsid w:val="00AF6436"/>
    <w:rsid w:val="00AF66F8"/>
    <w:rsid w:val="00AF6735"/>
    <w:rsid w:val="00AF6A20"/>
    <w:rsid w:val="00AF6E45"/>
    <w:rsid w:val="00AF7457"/>
    <w:rsid w:val="00B002C2"/>
    <w:rsid w:val="00B00884"/>
    <w:rsid w:val="00B01FCF"/>
    <w:rsid w:val="00B0265B"/>
    <w:rsid w:val="00B03954"/>
    <w:rsid w:val="00B04154"/>
    <w:rsid w:val="00B04277"/>
    <w:rsid w:val="00B046B5"/>
    <w:rsid w:val="00B04F52"/>
    <w:rsid w:val="00B05B3F"/>
    <w:rsid w:val="00B05C0A"/>
    <w:rsid w:val="00B061B8"/>
    <w:rsid w:val="00B06721"/>
    <w:rsid w:val="00B0760C"/>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7817"/>
    <w:rsid w:val="00B3034A"/>
    <w:rsid w:val="00B309E6"/>
    <w:rsid w:val="00B30B77"/>
    <w:rsid w:val="00B30C4A"/>
    <w:rsid w:val="00B31364"/>
    <w:rsid w:val="00B316C3"/>
    <w:rsid w:val="00B3184B"/>
    <w:rsid w:val="00B32A89"/>
    <w:rsid w:val="00B32AA8"/>
    <w:rsid w:val="00B33335"/>
    <w:rsid w:val="00B33B04"/>
    <w:rsid w:val="00B33BDB"/>
    <w:rsid w:val="00B34956"/>
    <w:rsid w:val="00B350A4"/>
    <w:rsid w:val="00B35D4C"/>
    <w:rsid w:val="00B36370"/>
    <w:rsid w:val="00B36444"/>
    <w:rsid w:val="00B3692A"/>
    <w:rsid w:val="00B41164"/>
    <w:rsid w:val="00B41651"/>
    <w:rsid w:val="00B416A7"/>
    <w:rsid w:val="00B41A77"/>
    <w:rsid w:val="00B4226C"/>
    <w:rsid w:val="00B42542"/>
    <w:rsid w:val="00B42A45"/>
    <w:rsid w:val="00B432DE"/>
    <w:rsid w:val="00B435E9"/>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B25"/>
    <w:rsid w:val="00B544BF"/>
    <w:rsid w:val="00B54768"/>
    <w:rsid w:val="00B54877"/>
    <w:rsid w:val="00B54DB0"/>
    <w:rsid w:val="00B55135"/>
    <w:rsid w:val="00B55BB2"/>
    <w:rsid w:val="00B56A0B"/>
    <w:rsid w:val="00B56ADE"/>
    <w:rsid w:val="00B56CD2"/>
    <w:rsid w:val="00B57298"/>
    <w:rsid w:val="00B57CC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D3C"/>
    <w:rsid w:val="00B73F81"/>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4B73"/>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9D0"/>
    <w:rsid w:val="00BB5C85"/>
    <w:rsid w:val="00BB6E88"/>
    <w:rsid w:val="00BB7161"/>
    <w:rsid w:val="00BB7174"/>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7922"/>
    <w:rsid w:val="00C00021"/>
    <w:rsid w:val="00C000D1"/>
    <w:rsid w:val="00C00546"/>
    <w:rsid w:val="00C006FF"/>
    <w:rsid w:val="00C01BCE"/>
    <w:rsid w:val="00C026AC"/>
    <w:rsid w:val="00C02BAA"/>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50D"/>
    <w:rsid w:val="00C174B6"/>
    <w:rsid w:val="00C17E8D"/>
    <w:rsid w:val="00C20673"/>
    <w:rsid w:val="00C20697"/>
    <w:rsid w:val="00C212C5"/>
    <w:rsid w:val="00C213C0"/>
    <w:rsid w:val="00C213D3"/>
    <w:rsid w:val="00C2194B"/>
    <w:rsid w:val="00C21D89"/>
    <w:rsid w:val="00C223CB"/>
    <w:rsid w:val="00C22FF1"/>
    <w:rsid w:val="00C245B3"/>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DE3"/>
    <w:rsid w:val="00C6432F"/>
    <w:rsid w:val="00C64E4B"/>
    <w:rsid w:val="00C65F2C"/>
    <w:rsid w:val="00C67D7A"/>
    <w:rsid w:val="00C70A36"/>
    <w:rsid w:val="00C70EA0"/>
    <w:rsid w:val="00C70F58"/>
    <w:rsid w:val="00C70F71"/>
    <w:rsid w:val="00C71463"/>
    <w:rsid w:val="00C71C33"/>
    <w:rsid w:val="00C71DB5"/>
    <w:rsid w:val="00C7224E"/>
    <w:rsid w:val="00C7239E"/>
    <w:rsid w:val="00C72587"/>
    <w:rsid w:val="00C72591"/>
    <w:rsid w:val="00C729F8"/>
    <w:rsid w:val="00C72ED7"/>
    <w:rsid w:val="00C740E8"/>
    <w:rsid w:val="00C751AF"/>
    <w:rsid w:val="00C75F71"/>
    <w:rsid w:val="00C760B2"/>
    <w:rsid w:val="00C76393"/>
    <w:rsid w:val="00C76690"/>
    <w:rsid w:val="00C76794"/>
    <w:rsid w:val="00C768F1"/>
    <w:rsid w:val="00C76F65"/>
    <w:rsid w:val="00C77721"/>
    <w:rsid w:val="00C80685"/>
    <w:rsid w:val="00C80EEF"/>
    <w:rsid w:val="00C81693"/>
    <w:rsid w:val="00C817A5"/>
    <w:rsid w:val="00C82362"/>
    <w:rsid w:val="00C830B7"/>
    <w:rsid w:val="00C834BD"/>
    <w:rsid w:val="00C838F2"/>
    <w:rsid w:val="00C8499F"/>
    <w:rsid w:val="00C8507E"/>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B0874"/>
    <w:rsid w:val="00CB0C8D"/>
    <w:rsid w:val="00CB13D5"/>
    <w:rsid w:val="00CB1763"/>
    <w:rsid w:val="00CB184B"/>
    <w:rsid w:val="00CB191F"/>
    <w:rsid w:val="00CB239A"/>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6E16"/>
    <w:rsid w:val="00D173CB"/>
    <w:rsid w:val="00D1779F"/>
    <w:rsid w:val="00D17D34"/>
    <w:rsid w:val="00D20200"/>
    <w:rsid w:val="00D20B2B"/>
    <w:rsid w:val="00D20D23"/>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6EE9"/>
    <w:rsid w:val="00D470B7"/>
    <w:rsid w:val="00D47D4F"/>
    <w:rsid w:val="00D50282"/>
    <w:rsid w:val="00D50AE6"/>
    <w:rsid w:val="00D50D53"/>
    <w:rsid w:val="00D50EFB"/>
    <w:rsid w:val="00D51049"/>
    <w:rsid w:val="00D51664"/>
    <w:rsid w:val="00D52192"/>
    <w:rsid w:val="00D527DD"/>
    <w:rsid w:val="00D52DBA"/>
    <w:rsid w:val="00D5350E"/>
    <w:rsid w:val="00D5435D"/>
    <w:rsid w:val="00D54E8C"/>
    <w:rsid w:val="00D55812"/>
    <w:rsid w:val="00D56260"/>
    <w:rsid w:val="00D56798"/>
    <w:rsid w:val="00D56A96"/>
    <w:rsid w:val="00D56B1B"/>
    <w:rsid w:val="00D56C09"/>
    <w:rsid w:val="00D6090A"/>
    <w:rsid w:val="00D60DA8"/>
    <w:rsid w:val="00D6107B"/>
    <w:rsid w:val="00D61F47"/>
    <w:rsid w:val="00D6233A"/>
    <w:rsid w:val="00D624B7"/>
    <w:rsid w:val="00D6305E"/>
    <w:rsid w:val="00D642AF"/>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5BA4"/>
    <w:rsid w:val="00D77670"/>
    <w:rsid w:val="00D77906"/>
    <w:rsid w:val="00D77B41"/>
    <w:rsid w:val="00D805E2"/>
    <w:rsid w:val="00D817DA"/>
    <w:rsid w:val="00D8269D"/>
    <w:rsid w:val="00D82BF2"/>
    <w:rsid w:val="00D83468"/>
    <w:rsid w:val="00D84109"/>
    <w:rsid w:val="00D84841"/>
    <w:rsid w:val="00D85548"/>
    <w:rsid w:val="00D8583F"/>
    <w:rsid w:val="00D85B20"/>
    <w:rsid w:val="00D85C2A"/>
    <w:rsid w:val="00D86D51"/>
    <w:rsid w:val="00D8747F"/>
    <w:rsid w:val="00D8763F"/>
    <w:rsid w:val="00D9004D"/>
    <w:rsid w:val="00D9210A"/>
    <w:rsid w:val="00D92E48"/>
    <w:rsid w:val="00D92FA0"/>
    <w:rsid w:val="00D932C6"/>
    <w:rsid w:val="00D938EE"/>
    <w:rsid w:val="00D93AEF"/>
    <w:rsid w:val="00D94058"/>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3CF9"/>
    <w:rsid w:val="00DA4D24"/>
    <w:rsid w:val="00DA515D"/>
    <w:rsid w:val="00DA51D0"/>
    <w:rsid w:val="00DA5AC3"/>
    <w:rsid w:val="00DA5F0A"/>
    <w:rsid w:val="00DA62C1"/>
    <w:rsid w:val="00DB077C"/>
    <w:rsid w:val="00DB1633"/>
    <w:rsid w:val="00DB16D3"/>
    <w:rsid w:val="00DB1CB1"/>
    <w:rsid w:val="00DB277E"/>
    <w:rsid w:val="00DB2864"/>
    <w:rsid w:val="00DB3979"/>
    <w:rsid w:val="00DB4897"/>
    <w:rsid w:val="00DB48B8"/>
    <w:rsid w:val="00DB5523"/>
    <w:rsid w:val="00DB5FDE"/>
    <w:rsid w:val="00DB6047"/>
    <w:rsid w:val="00DB6661"/>
    <w:rsid w:val="00DB6BD0"/>
    <w:rsid w:val="00DB7D11"/>
    <w:rsid w:val="00DB7E57"/>
    <w:rsid w:val="00DB7E5B"/>
    <w:rsid w:val="00DB7F1A"/>
    <w:rsid w:val="00DC07C7"/>
    <w:rsid w:val="00DC08DB"/>
    <w:rsid w:val="00DC0E4A"/>
    <w:rsid w:val="00DC101F"/>
    <w:rsid w:val="00DC11E4"/>
    <w:rsid w:val="00DC1A67"/>
    <w:rsid w:val="00DC1B71"/>
    <w:rsid w:val="00DC1C5E"/>
    <w:rsid w:val="00DC214E"/>
    <w:rsid w:val="00DC3237"/>
    <w:rsid w:val="00DC3378"/>
    <w:rsid w:val="00DC3476"/>
    <w:rsid w:val="00DC3531"/>
    <w:rsid w:val="00DC430F"/>
    <w:rsid w:val="00DC4445"/>
    <w:rsid w:val="00DC54FB"/>
    <w:rsid w:val="00DC5C8A"/>
    <w:rsid w:val="00DC5CAB"/>
    <w:rsid w:val="00DC5D9F"/>
    <w:rsid w:val="00DC6C3F"/>
    <w:rsid w:val="00DD093A"/>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71A7"/>
    <w:rsid w:val="00DD79FD"/>
    <w:rsid w:val="00DD7A8C"/>
    <w:rsid w:val="00DE0070"/>
    <w:rsid w:val="00DE4CA7"/>
    <w:rsid w:val="00DE57D3"/>
    <w:rsid w:val="00DE58DF"/>
    <w:rsid w:val="00DE5D19"/>
    <w:rsid w:val="00DE68DE"/>
    <w:rsid w:val="00DE6F51"/>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33F"/>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3013B"/>
    <w:rsid w:val="00E3093F"/>
    <w:rsid w:val="00E30C2A"/>
    <w:rsid w:val="00E31333"/>
    <w:rsid w:val="00E31747"/>
    <w:rsid w:val="00E31AF0"/>
    <w:rsid w:val="00E31C3B"/>
    <w:rsid w:val="00E31FAF"/>
    <w:rsid w:val="00E322F0"/>
    <w:rsid w:val="00E326DD"/>
    <w:rsid w:val="00E3281C"/>
    <w:rsid w:val="00E32956"/>
    <w:rsid w:val="00E329C3"/>
    <w:rsid w:val="00E32AA8"/>
    <w:rsid w:val="00E32D42"/>
    <w:rsid w:val="00E330F3"/>
    <w:rsid w:val="00E33108"/>
    <w:rsid w:val="00E33352"/>
    <w:rsid w:val="00E33C86"/>
    <w:rsid w:val="00E340B0"/>
    <w:rsid w:val="00E34A7F"/>
    <w:rsid w:val="00E359F9"/>
    <w:rsid w:val="00E35BD9"/>
    <w:rsid w:val="00E36E34"/>
    <w:rsid w:val="00E3748F"/>
    <w:rsid w:val="00E37494"/>
    <w:rsid w:val="00E375EF"/>
    <w:rsid w:val="00E37634"/>
    <w:rsid w:val="00E40158"/>
    <w:rsid w:val="00E41262"/>
    <w:rsid w:val="00E413E8"/>
    <w:rsid w:val="00E41F15"/>
    <w:rsid w:val="00E4335D"/>
    <w:rsid w:val="00E43684"/>
    <w:rsid w:val="00E44E8F"/>
    <w:rsid w:val="00E4552A"/>
    <w:rsid w:val="00E45628"/>
    <w:rsid w:val="00E45F29"/>
    <w:rsid w:val="00E4606B"/>
    <w:rsid w:val="00E47290"/>
    <w:rsid w:val="00E4776D"/>
    <w:rsid w:val="00E4793C"/>
    <w:rsid w:val="00E47FA2"/>
    <w:rsid w:val="00E5094E"/>
    <w:rsid w:val="00E50D89"/>
    <w:rsid w:val="00E5180F"/>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3C60"/>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5CB8"/>
    <w:rsid w:val="00E76B14"/>
    <w:rsid w:val="00E774FF"/>
    <w:rsid w:val="00E804B4"/>
    <w:rsid w:val="00E805CD"/>
    <w:rsid w:val="00E80855"/>
    <w:rsid w:val="00E80F15"/>
    <w:rsid w:val="00E818A0"/>
    <w:rsid w:val="00E8212A"/>
    <w:rsid w:val="00E82331"/>
    <w:rsid w:val="00E82FED"/>
    <w:rsid w:val="00E83648"/>
    <w:rsid w:val="00E8372A"/>
    <w:rsid w:val="00E842C2"/>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5E1E"/>
    <w:rsid w:val="00ED762F"/>
    <w:rsid w:val="00ED7958"/>
    <w:rsid w:val="00EE1075"/>
    <w:rsid w:val="00EE1350"/>
    <w:rsid w:val="00EE1D66"/>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1334"/>
    <w:rsid w:val="00EF1585"/>
    <w:rsid w:val="00EF27BE"/>
    <w:rsid w:val="00EF3C1E"/>
    <w:rsid w:val="00EF3C21"/>
    <w:rsid w:val="00EF3D02"/>
    <w:rsid w:val="00EF40E8"/>
    <w:rsid w:val="00EF4942"/>
    <w:rsid w:val="00EF4A7F"/>
    <w:rsid w:val="00EF5222"/>
    <w:rsid w:val="00EF7E15"/>
    <w:rsid w:val="00F00239"/>
    <w:rsid w:val="00F0036F"/>
    <w:rsid w:val="00F0073C"/>
    <w:rsid w:val="00F00AB3"/>
    <w:rsid w:val="00F00DBA"/>
    <w:rsid w:val="00F018E4"/>
    <w:rsid w:val="00F0192A"/>
    <w:rsid w:val="00F02D6F"/>
    <w:rsid w:val="00F031E7"/>
    <w:rsid w:val="00F04B18"/>
    <w:rsid w:val="00F04E69"/>
    <w:rsid w:val="00F05D65"/>
    <w:rsid w:val="00F05DCD"/>
    <w:rsid w:val="00F05FA4"/>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F8B"/>
    <w:rsid w:val="00F24552"/>
    <w:rsid w:val="00F24FB2"/>
    <w:rsid w:val="00F252BD"/>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38E"/>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4DD1"/>
    <w:rsid w:val="00F553E4"/>
    <w:rsid w:val="00F55573"/>
    <w:rsid w:val="00F55854"/>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427D"/>
    <w:rsid w:val="00F74E34"/>
    <w:rsid w:val="00F74EFF"/>
    <w:rsid w:val="00F75643"/>
    <w:rsid w:val="00F764A9"/>
    <w:rsid w:val="00F766AA"/>
    <w:rsid w:val="00F768D1"/>
    <w:rsid w:val="00F7779C"/>
    <w:rsid w:val="00F778FA"/>
    <w:rsid w:val="00F80546"/>
    <w:rsid w:val="00F805FB"/>
    <w:rsid w:val="00F80BA4"/>
    <w:rsid w:val="00F81E4F"/>
    <w:rsid w:val="00F82751"/>
    <w:rsid w:val="00F82C7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004"/>
    <w:rsid w:val="00F95345"/>
    <w:rsid w:val="00F96C62"/>
    <w:rsid w:val="00F9700E"/>
    <w:rsid w:val="00F97E16"/>
    <w:rsid w:val="00FA0E08"/>
    <w:rsid w:val="00FA0F62"/>
    <w:rsid w:val="00FA1A77"/>
    <w:rsid w:val="00FA1B1E"/>
    <w:rsid w:val="00FA22C2"/>
    <w:rsid w:val="00FA3194"/>
    <w:rsid w:val="00FA492C"/>
    <w:rsid w:val="00FA62EA"/>
    <w:rsid w:val="00FA69E8"/>
    <w:rsid w:val="00FA6D01"/>
    <w:rsid w:val="00FA7B15"/>
    <w:rsid w:val="00FB0497"/>
    <w:rsid w:val="00FB0E51"/>
    <w:rsid w:val="00FB0EAB"/>
    <w:rsid w:val="00FB1085"/>
    <w:rsid w:val="00FB12F6"/>
    <w:rsid w:val="00FB1491"/>
    <w:rsid w:val="00FB1CDA"/>
    <w:rsid w:val="00FB205A"/>
    <w:rsid w:val="00FB2E3D"/>
    <w:rsid w:val="00FB4ED1"/>
    <w:rsid w:val="00FB50D9"/>
    <w:rsid w:val="00FB5F45"/>
    <w:rsid w:val="00FB703C"/>
    <w:rsid w:val="00FB7989"/>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421"/>
    <w:rsid w:val="00FE39B1"/>
    <w:rsid w:val="00FE4DBC"/>
    <w:rsid w:val="00FE5AF1"/>
    <w:rsid w:val="00FE5C02"/>
    <w:rsid w:val="00FE5D5E"/>
    <w:rsid w:val="00FE5DE4"/>
    <w:rsid w:val="00FE7521"/>
    <w:rsid w:val="00FE7B1E"/>
    <w:rsid w:val="00FF1F41"/>
    <w:rsid w:val="00FF2A90"/>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EFF0"/>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8417</TotalTime>
  <Pages>6</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346</cp:revision>
  <cp:lastPrinted>2012-08-25T18:06:00Z</cp:lastPrinted>
  <dcterms:created xsi:type="dcterms:W3CDTF">2019-09-20T23:24:00Z</dcterms:created>
  <dcterms:modified xsi:type="dcterms:W3CDTF">2026-02-03T23:16:00Z</dcterms:modified>
</cp:coreProperties>
</file>