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BA7F5B" w:rsidRDefault="00BA7F5B" w:rsidP="00D344A6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Gath — Winepress: </w:t>
      </w:r>
      <w:r w:rsidRPr="00BA7F5B">
        <w:rPr>
          <w:sz w:val="24"/>
          <w:szCs w:val="24"/>
        </w:rPr>
        <w:t>http://en.wikipedia.org/wiki/Gath_(city)</w:t>
      </w:r>
    </w:p>
    <w:p w:rsidR="00BA7F5B" w:rsidRDefault="00BA7F5B" w:rsidP="00D344A6">
      <w:pPr>
        <w:contextualSpacing/>
        <w:rPr>
          <w:sz w:val="24"/>
          <w:szCs w:val="24"/>
        </w:rPr>
      </w:pPr>
      <w:r>
        <w:rPr>
          <w:sz w:val="24"/>
          <w:szCs w:val="24"/>
        </w:rPr>
        <w:t>Hepher — digger, well or stream</w:t>
      </w:r>
      <w:r w:rsidR="00DA52C6">
        <w:rPr>
          <w:sz w:val="24"/>
          <w:szCs w:val="24"/>
        </w:rPr>
        <w:t xml:space="preserve">, </w:t>
      </w:r>
      <w:r w:rsidR="005B4B57">
        <w:rPr>
          <w:sz w:val="24"/>
          <w:szCs w:val="24"/>
        </w:rPr>
        <w:t>[</w:t>
      </w:r>
      <w:r w:rsidR="00DA52C6">
        <w:rPr>
          <w:sz w:val="24"/>
          <w:szCs w:val="24"/>
        </w:rPr>
        <w:t>ditch</w:t>
      </w:r>
      <w:r w:rsidR="005B4B57">
        <w:rPr>
          <w:sz w:val="24"/>
          <w:szCs w:val="24"/>
        </w:rPr>
        <w:t>]</w:t>
      </w:r>
    </w:p>
    <w:p w:rsidR="005F4C8E" w:rsidRDefault="00BA7F5B" w:rsidP="00D344A6">
      <w:pPr>
        <w:rPr>
          <w:sz w:val="24"/>
          <w:szCs w:val="24"/>
        </w:rPr>
      </w:pPr>
      <w:r>
        <w:rPr>
          <w:sz w:val="24"/>
          <w:szCs w:val="24"/>
        </w:rPr>
        <w:t xml:space="preserve">Jonah — Dove: </w:t>
      </w:r>
      <w:hyperlink r:id="rId5" w:history="1">
        <w:r w:rsidR="005B4B57" w:rsidRPr="005B4B57">
          <w:rPr>
            <w:sz w:val="24"/>
            <w:szCs w:val="24"/>
          </w:rPr>
          <w:t>http://en.wikipedia.org/wiki/Jonah</w:t>
        </w:r>
      </w:hyperlink>
    </w:p>
    <w:p w:rsidR="00D344A6" w:rsidRDefault="00D344A6" w:rsidP="00D344A6">
      <w:pPr>
        <w:spacing w:before="0"/>
        <w:ind w:left="1440" w:right="1080"/>
        <w:jc w:val="left"/>
        <w:rPr>
          <w:sz w:val="24"/>
          <w:szCs w:val="24"/>
        </w:rPr>
      </w:pPr>
      <w:r>
        <w:rPr>
          <w:sz w:val="24"/>
          <w:szCs w:val="24"/>
        </w:rPr>
        <w:t>The Destruction of Sennacherib</w:t>
      </w:r>
    </w:p>
    <w:p w:rsidR="005B4B57" w:rsidRPr="005B4B57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>The Assyrian came down like the wolf on the fold,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his cohorts were gleaming in purple and gold;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 xml:space="preserve">And the sheen of their spears was like stars on the sea,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When the blue wave rolls nightly on deep Galilee.</w:t>
      </w:r>
    </w:p>
    <w:p w:rsidR="005B4B57" w:rsidRPr="005B4B57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>Like the leaves of the forest when summer is green,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That host with their banners at sunset were seen: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 xml:space="preserve">Like the leaves of the forest when autumn hath blown,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That host on the morrow lay withered and strown.</w:t>
      </w:r>
    </w:p>
    <w:p w:rsidR="005B4B57" w:rsidRPr="005B4B57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>For the Angel of Death spread his wings on the blast,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breathed in the face of the foe as he passed;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the eyes of the sleepers waxed deadly and chill,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their hearts but once heaved, and forever grew still!</w:t>
      </w:r>
    </w:p>
    <w:p w:rsidR="005B4B57" w:rsidRPr="005B4B57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 xml:space="preserve">And there lay the steed with his nostril all wide,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 xml:space="preserve">But through it there rolled not the breath of his pride;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the foam of his gasping lay white on the turf,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cold as the spray of the rock-beating surf.</w:t>
      </w:r>
    </w:p>
    <w:p w:rsidR="00D344A6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 xml:space="preserve">And there lay the rider distorted and pale,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With the dew on his brow, and the rust on his mail: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 xml:space="preserve">And the tents were all silent, the banners alone,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The lances unlifted, the trumpets unblown.</w:t>
      </w:r>
    </w:p>
    <w:p w:rsidR="005B4B57" w:rsidRDefault="005B4B57" w:rsidP="00D344A6">
      <w:pPr>
        <w:spacing w:before="0"/>
        <w:ind w:left="1440" w:right="1080"/>
        <w:jc w:val="left"/>
        <w:rPr>
          <w:sz w:val="24"/>
          <w:szCs w:val="24"/>
        </w:rPr>
      </w:pPr>
      <w:r w:rsidRPr="005B4B57">
        <w:rPr>
          <w:sz w:val="24"/>
          <w:szCs w:val="24"/>
        </w:rPr>
        <w:t xml:space="preserve">And the widows of Ashur are loud in their wail,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 xml:space="preserve">And the idols are broke in the temple of Baal; 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And the might of the Gentile, unsmote by the sword,</w:t>
      </w:r>
      <w:r>
        <w:rPr>
          <w:sz w:val="24"/>
          <w:szCs w:val="24"/>
        </w:rPr>
        <w:br/>
      </w:r>
      <w:r w:rsidRPr="005B4B57">
        <w:rPr>
          <w:sz w:val="24"/>
          <w:szCs w:val="24"/>
        </w:rPr>
        <w:t>Hath melted like snow in the glance of the Lord!</w:t>
      </w:r>
    </w:p>
    <w:p w:rsidR="00D344A6" w:rsidRPr="005B4B57" w:rsidRDefault="00236E4F" w:rsidP="00D344A6">
      <w:pPr>
        <w:rPr>
          <w:sz w:val="24"/>
          <w:szCs w:val="24"/>
        </w:rPr>
      </w:pPr>
      <w:hyperlink r:id="rId6" w:history="1">
        <w:r w:rsidR="00D344A6" w:rsidRPr="00D344A6">
          <w:rPr>
            <w:sz w:val="24"/>
            <w:szCs w:val="24"/>
          </w:rPr>
          <w:t>http://www.recmusic.org/lieder/get_text.html?TextId=19303</w:t>
        </w:r>
      </w:hyperlink>
      <w:r w:rsidR="00D344A6">
        <w:rPr>
          <w:sz w:val="24"/>
          <w:szCs w:val="24"/>
        </w:rPr>
        <w:t xml:space="preserve"> — Lord Byron</w:t>
      </w:r>
    </w:p>
    <w:sectPr w:rsidR="00D344A6" w:rsidRPr="005B4B57" w:rsidSect="00D344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16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724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76E94"/>
    <w:multiLevelType w:val="multilevel"/>
    <w:tmpl w:val="E548933C"/>
    <w:styleLink w:val="MilitaryTechOrder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suff w:val="nothing"/>
      <w:lvlText w:val="SECTION 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suff w:val="nothing"/>
      <w:lvlText w:val="%1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%1.%3.%4.%5.%6  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1080"/>
        </w:tabs>
        <w:ind w:left="1080" w:hanging="432"/>
      </w:pPr>
      <w:rPr>
        <w:rFonts w:hint="default"/>
      </w:rPr>
    </w:lvl>
  </w:abstractNum>
  <w:abstractNum w:abstractNumId="3" w15:restartNumberingAfterBreak="0">
    <w:nsid w:val="3C8E655F"/>
    <w:multiLevelType w:val="hybridMultilevel"/>
    <w:tmpl w:val="D220AB5E"/>
    <w:lvl w:ilvl="0" w:tplc="C142A394">
      <w:numFmt w:val="bullet"/>
      <w:lvlText w:val="—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6A8"/>
    <w:multiLevelType w:val="hybridMultilevel"/>
    <w:tmpl w:val="EB98EC90"/>
    <w:lvl w:ilvl="0" w:tplc="00E258D8">
      <w:numFmt w:val="bullet"/>
      <w:lvlText w:val="—"/>
      <w:lvlJc w:val="left"/>
      <w:pPr>
        <w:ind w:left="32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F323F6D"/>
    <w:multiLevelType w:val="hybridMultilevel"/>
    <w:tmpl w:val="293894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72C62A8">
      <w:start w:val="1"/>
      <w:numFmt w:val="bullet"/>
      <w:pStyle w:val="ListBullet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775D1C"/>
    <w:multiLevelType w:val="multilevel"/>
    <w:tmpl w:val="38E883E8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C0382"/>
    <w:multiLevelType w:val="hybridMultilevel"/>
    <w:tmpl w:val="18BC598A"/>
    <w:lvl w:ilvl="0" w:tplc="4A1A2014">
      <w:numFmt w:val="bullet"/>
      <w:lvlText w:val="—"/>
      <w:lvlJc w:val="left"/>
      <w:pPr>
        <w:ind w:left="79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C6E639B"/>
    <w:multiLevelType w:val="hybridMultilevel"/>
    <w:tmpl w:val="E3EC753E"/>
    <w:lvl w:ilvl="0" w:tplc="EB98C486">
      <w:numFmt w:val="bullet"/>
      <w:lvlText w:val="—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5"/>
  </w:num>
  <w:num w:numId="13">
    <w:abstractNumId w:val="1"/>
  </w:num>
  <w:num w:numId="14">
    <w:abstractNumId w:val="5"/>
  </w:num>
  <w:num w:numId="15">
    <w:abstractNumId w:val="1"/>
  </w:num>
  <w:num w:numId="16">
    <w:abstractNumId w:val="5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5"/>
  </w:num>
  <w:num w:numId="41">
    <w:abstractNumId w:val="2"/>
  </w:num>
  <w:num w:numId="42">
    <w:abstractNumId w:val="3"/>
  </w:num>
  <w:num w:numId="43">
    <w:abstractNumId w:val="8"/>
  </w:num>
  <w:num w:numId="44">
    <w:abstractNumId w:val="7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C"/>
    <w:rsid w:val="00024C59"/>
    <w:rsid w:val="0011768B"/>
    <w:rsid w:val="001229C3"/>
    <w:rsid w:val="00161FD0"/>
    <w:rsid w:val="00176E71"/>
    <w:rsid w:val="001D4E2B"/>
    <w:rsid w:val="001F765B"/>
    <w:rsid w:val="002172A1"/>
    <w:rsid w:val="00236E4F"/>
    <w:rsid w:val="00242DE6"/>
    <w:rsid w:val="00245190"/>
    <w:rsid w:val="0024693A"/>
    <w:rsid w:val="002929E5"/>
    <w:rsid w:val="002970CB"/>
    <w:rsid w:val="00297A61"/>
    <w:rsid w:val="002B5833"/>
    <w:rsid w:val="00345575"/>
    <w:rsid w:val="003626A4"/>
    <w:rsid w:val="003E0399"/>
    <w:rsid w:val="004132CD"/>
    <w:rsid w:val="0044512D"/>
    <w:rsid w:val="00456AFA"/>
    <w:rsid w:val="00467A3C"/>
    <w:rsid w:val="004726A4"/>
    <w:rsid w:val="00474F50"/>
    <w:rsid w:val="004848B8"/>
    <w:rsid w:val="004B2C07"/>
    <w:rsid w:val="004B75B6"/>
    <w:rsid w:val="004E3554"/>
    <w:rsid w:val="004F3FC2"/>
    <w:rsid w:val="00515A5A"/>
    <w:rsid w:val="00525F7D"/>
    <w:rsid w:val="00574D26"/>
    <w:rsid w:val="005B1BA3"/>
    <w:rsid w:val="005B4B57"/>
    <w:rsid w:val="005F4C8E"/>
    <w:rsid w:val="006C2791"/>
    <w:rsid w:val="006E5C7E"/>
    <w:rsid w:val="006F254C"/>
    <w:rsid w:val="006F6E07"/>
    <w:rsid w:val="00703637"/>
    <w:rsid w:val="00734770"/>
    <w:rsid w:val="00744541"/>
    <w:rsid w:val="00746E3E"/>
    <w:rsid w:val="00753642"/>
    <w:rsid w:val="007807C5"/>
    <w:rsid w:val="00847BFA"/>
    <w:rsid w:val="00862B11"/>
    <w:rsid w:val="00877F44"/>
    <w:rsid w:val="008D2678"/>
    <w:rsid w:val="009063D4"/>
    <w:rsid w:val="00926BFD"/>
    <w:rsid w:val="00931C2B"/>
    <w:rsid w:val="00931DFB"/>
    <w:rsid w:val="0095168E"/>
    <w:rsid w:val="00961F4A"/>
    <w:rsid w:val="009958EC"/>
    <w:rsid w:val="00A3092F"/>
    <w:rsid w:val="00A32F0A"/>
    <w:rsid w:val="00A452E6"/>
    <w:rsid w:val="00A62A4F"/>
    <w:rsid w:val="00AD2010"/>
    <w:rsid w:val="00B60252"/>
    <w:rsid w:val="00B72664"/>
    <w:rsid w:val="00B72EA3"/>
    <w:rsid w:val="00B86B43"/>
    <w:rsid w:val="00BA7F5B"/>
    <w:rsid w:val="00BD142A"/>
    <w:rsid w:val="00BD71FD"/>
    <w:rsid w:val="00C802A8"/>
    <w:rsid w:val="00CC1366"/>
    <w:rsid w:val="00CF7278"/>
    <w:rsid w:val="00D05892"/>
    <w:rsid w:val="00D10558"/>
    <w:rsid w:val="00D27C4C"/>
    <w:rsid w:val="00D344A6"/>
    <w:rsid w:val="00D50548"/>
    <w:rsid w:val="00D64FF1"/>
    <w:rsid w:val="00D6769A"/>
    <w:rsid w:val="00D71B6D"/>
    <w:rsid w:val="00DA0C6B"/>
    <w:rsid w:val="00DA52C6"/>
    <w:rsid w:val="00DC5035"/>
    <w:rsid w:val="00DC6211"/>
    <w:rsid w:val="00DE5D9C"/>
    <w:rsid w:val="00DF70A0"/>
    <w:rsid w:val="00DF784F"/>
    <w:rsid w:val="00E237ED"/>
    <w:rsid w:val="00E356A2"/>
    <w:rsid w:val="00E35EBF"/>
    <w:rsid w:val="00E86B4E"/>
    <w:rsid w:val="00E87FC1"/>
    <w:rsid w:val="00EA2F60"/>
    <w:rsid w:val="00EF4942"/>
    <w:rsid w:val="00F16CED"/>
    <w:rsid w:val="00F224A4"/>
    <w:rsid w:val="00F24DFD"/>
    <w:rsid w:val="00F62B9A"/>
    <w:rsid w:val="00FA311C"/>
    <w:rsid w:val="00FB2E19"/>
    <w:rsid w:val="00FC3131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B55EF-F27D-4234-9F5D-EC07214D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A3C"/>
    <w:pPr>
      <w:spacing w:before="120" w:after="120" w:line="240" w:lineRule="auto"/>
      <w:jc w:val="both"/>
    </w:pPr>
    <w:rPr>
      <w:rFonts w:ascii="Times New Roman" w:hAnsi="Times New Roman"/>
      <w:sz w:val="32"/>
    </w:rPr>
  </w:style>
  <w:style w:type="paragraph" w:styleId="Heading1">
    <w:name w:val="heading 1"/>
    <w:next w:val="Heading2"/>
    <w:link w:val="Heading1Char"/>
    <w:uiPriority w:val="9"/>
    <w:qFormat/>
    <w:rsid w:val="00E237ED"/>
    <w:pPr>
      <w:pageBreakBefore/>
      <w:numPr>
        <w:numId w:val="41"/>
      </w:numPr>
      <w:spacing w:before="720" w:after="240" w:line="240" w:lineRule="auto"/>
      <w:jc w:val="center"/>
      <w:outlineLvl w:val="0"/>
    </w:pPr>
    <w:rPr>
      <w:rFonts w:ascii="Tahoma" w:eastAsiaTheme="majorEastAsia" w:hAnsi="Tahoma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E237ED"/>
    <w:pPr>
      <w:keepNext/>
      <w:pageBreakBefore w:val="0"/>
      <w:numPr>
        <w:ilvl w:val="1"/>
      </w:numPr>
      <w:spacing w:before="440"/>
      <w:outlineLvl w:val="1"/>
    </w:pPr>
    <w:rPr>
      <w:szCs w:val="26"/>
    </w:rPr>
  </w:style>
  <w:style w:type="paragraph" w:styleId="Heading3">
    <w:name w:val="heading 3"/>
    <w:basedOn w:val="Heading2"/>
    <w:next w:val="Heading4"/>
    <w:link w:val="Heading3Char"/>
    <w:uiPriority w:val="9"/>
    <w:unhideWhenUsed/>
    <w:qFormat/>
    <w:rsid w:val="00E237ED"/>
    <w:pPr>
      <w:numPr>
        <w:ilvl w:val="2"/>
      </w:numPr>
      <w:spacing w:before="120" w:after="120"/>
      <w:jc w:val="left"/>
      <w:outlineLvl w:val="2"/>
    </w:pPr>
    <w:rPr>
      <w:b w:val="0"/>
      <w:sz w:val="20"/>
    </w:rPr>
  </w:style>
  <w:style w:type="paragraph" w:styleId="Heading4">
    <w:name w:val="heading 4"/>
    <w:basedOn w:val="Heading3"/>
    <w:next w:val="Heading5"/>
    <w:link w:val="Heading4Char"/>
    <w:uiPriority w:val="9"/>
    <w:unhideWhenUsed/>
    <w:qFormat/>
    <w:rsid w:val="00E237ED"/>
    <w:pPr>
      <w:keepNext w:val="0"/>
      <w:numPr>
        <w:ilvl w:val="3"/>
      </w:numPr>
      <w:outlineLvl w:val="3"/>
    </w:pPr>
    <w:rPr>
      <w:iCs/>
      <w:caps w:val="0"/>
    </w:rPr>
  </w:style>
  <w:style w:type="paragraph" w:styleId="Heading5">
    <w:name w:val="heading 5"/>
    <w:basedOn w:val="Heading4"/>
    <w:next w:val="Heading6"/>
    <w:link w:val="Heading5Char"/>
    <w:uiPriority w:val="9"/>
    <w:unhideWhenUsed/>
    <w:qFormat/>
    <w:rsid w:val="00E237ED"/>
    <w:pPr>
      <w:numPr>
        <w:ilvl w:val="4"/>
      </w:numPr>
      <w:outlineLvl w:val="4"/>
    </w:pPr>
  </w:style>
  <w:style w:type="paragraph" w:styleId="Heading6">
    <w:name w:val="heading 6"/>
    <w:basedOn w:val="Heading5"/>
    <w:next w:val="Heading7"/>
    <w:link w:val="Heading6Char"/>
    <w:uiPriority w:val="9"/>
    <w:unhideWhenUsed/>
    <w:qFormat/>
    <w:rsid w:val="00E237ED"/>
    <w:pPr>
      <w:numPr>
        <w:ilvl w:val="5"/>
      </w:numPr>
      <w:outlineLvl w:val="5"/>
    </w:pPr>
  </w:style>
  <w:style w:type="paragraph" w:styleId="Heading7">
    <w:name w:val="heading 7"/>
    <w:next w:val="Normal"/>
    <w:link w:val="Heading7Char"/>
    <w:uiPriority w:val="9"/>
    <w:unhideWhenUsed/>
    <w:qFormat/>
    <w:rsid w:val="00E237ED"/>
    <w:pPr>
      <w:numPr>
        <w:ilvl w:val="6"/>
        <w:numId w:val="41"/>
      </w:numPr>
      <w:spacing w:before="120" w:after="120" w:line="240" w:lineRule="auto"/>
      <w:jc w:val="both"/>
      <w:outlineLvl w:val="6"/>
    </w:pPr>
    <w:rPr>
      <w:rFonts w:ascii="Bookman Old Style" w:eastAsiaTheme="majorEastAsia" w:hAnsi="Bookman Old Style" w:cstheme="majorBidi"/>
      <w:bCs/>
      <w:iCs/>
      <w:color w:val="000000" w:themeColor="text1"/>
      <w:sz w:val="20"/>
      <w:szCs w:val="26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237ED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237ED"/>
    <w:pPr>
      <w:numPr>
        <w:ilvl w:val="8"/>
      </w:numPr>
      <w:outlineLvl w:val="8"/>
    </w:pPr>
    <w:rPr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7ED"/>
    <w:rPr>
      <w:rFonts w:ascii="Tahoma" w:eastAsiaTheme="majorEastAsia" w:hAnsi="Tahoma" w:cstheme="majorBidi"/>
      <w:b/>
      <w:bCs/>
      <w:cap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37ED"/>
    <w:rPr>
      <w:rFonts w:ascii="Tahoma" w:eastAsiaTheme="majorEastAsia" w:hAnsi="Tahoma" w:cstheme="majorBidi"/>
      <w:b/>
      <w:bCs/>
      <w: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37ED"/>
    <w:rPr>
      <w:rFonts w:ascii="Tahoma" w:eastAsiaTheme="majorEastAsia" w:hAnsi="Tahoma" w:cstheme="majorBidi"/>
      <w:bCs/>
      <w:caps/>
      <w:color w:val="000000" w:themeColor="text1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7ED"/>
    <w:rPr>
      <w:rFonts w:ascii="Tahoma" w:eastAsiaTheme="majorEastAsia" w:hAnsi="Tahoma" w:cstheme="majorBidi"/>
      <w:bCs/>
      <w:iCs/>
      <w:color w:val="000000" w:themeColor="text1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237ED"/>
    <w:rPr>
      <w:rFonts w:ascii="Bookman Old Style" w:eastAsiaTheme="majorEastAsia" w:hAnsi="Bookman Old Style" w:cstheme="majorBidi"/>
      <w:bCs/>
      <w:iCs/>
      <w:color w:val="000000" w:themeColor="text1"/>
      <w:sz w:val="20"/>
      <w:szCs w:val="26"/>
    </w:rPr>
  </w:style>
  <w:style w:type="numbering" w:customStyle="1" w:styleId="Style1">
    <w:name w:val="Style1"/>
    <w:uiPriority w:val="99"/>
    <w:rsid w:val="00CC1366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E237ED"/>
    <w:rPr>
      <w:rFonts w:ascii="Tahoma" w:eastAsiaTheme="majorEastAsia" w:hAnsi="Tahoma" w:cstheme="majorBidi"/>
      <w:bCs/>
      <w:iCs/>
      <w:color w:val="000000" w:themeColor="text1"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237ED"/>
    <w:rPr>
      <w:rFonts w:ascii="Tahoma" w:eastAsiaTheme="majorEastAsia" w:hAnsi="Tahoma" w:cstheme="majorBidi"/>
      <w:bCs/>
      <w:iCs/>
      <w:color w:val="000000" w:themeColor="text1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E237ED"/>
    <w:rPr>
      <w:rFonts w:ascii="Bookman Old Style" w:eastAsiaTheme="majorEastAsia" w:hAnsi="Bookman Old Style" w:cstheme="majorBidi"/>
      <w:bCs/>
      <w:iCs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37ED"/>
    <w:rPr>
      <w:rFonts w:ascii="Bookman Old Style" w:eastAsiaTheme="majorEastAsia" w:hAnsi="Bookman Old Style" w:cstheme="majorBidi"/>
      <w:bCs/>
      <w:iCs/>
      <w:color w:val="000000" w:themeColor="text1"/>
      <w:spacing w:val="5"/>
      <w:sz w:val="20"/>
      <w:szCs w:val="20"/>
    </w:rPr>
  </w:style>
  <w:style w:type="numbering" w:customStyle="1" w:styleId="MilitaryTechOrderHeadings">
    <w:name w:val="Military Tech Order Headings"/>
    <w:uiPriority w:val="99"/>
    <w:rsid w:val="00574D2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E237ED"/>
    <w:pPr>
      <w:numPr>
        <w:numId w:val="39"/>
      </w:numPr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E237ED"/>
    <w:pPr>
      <w:numPr>
        <w:ilvl w:val="1"/>
        <w:numId w:val="40"/>
      </w:numPr>
      <w:tabs>
        <w:tab w:val="right" w:leader="dot" w:pos="8640"/>
      </w:tabs>
    </w:pPr>
  </w:style>
  <w:style w:type="paragraph" w:styleId="ListParagraph">
    <w:name w:val="List Paragraph"/>
    <w:basedOn w:val="Normal"/>
    <w:uiPriority w:val="34"/>
    <w:qFormat/>
    <w:rsid w:val="00E237ED"/>
    <w:pPr>
      <w:ind w:left="720"/>
      <w:contextualSpacing/>
    </w:pPr>
  </w:style>
  <w:style w:type="paragraph" w:customStyle="1" w:styleId="SecurityClassification">
    <w:name w:val="Security Classification"/>
    <w:next w:val="NoSpacing"/>
    <w:link w:val="SecurityClassificationChar"/>
    <w:qFormat/>
    <w:rsid w:val="00E237ED"/>
    <w:pPr>
      <w:widowControl w:val="0"/>
      <w:spacing w:before="120" w:after="120" w:line="240" w:lineRule="auto"/>
      <w:jc w:val="center"/>
    </w:pPr>
    <w:rPr>
      <w:rFonts w:ascii="Verdana" w:hAnsi="Verdana"/>
      <w:b/>
      <w:caps/>
      <w:color w:val="000000" w:themeColor="text1"/>
      <w:sz w:val="28"/>
    </w:rPr>
  </w:style>
  <w:style w:type="paragraph" w:styleId="NoSpacing">
    <w:name w:val="No Spacing"/>
    <w:basedOn w:val="Normal"/>
    <w:link w:val="NoSpacingChar"/>
    <w:uiPriority w:val="1"/>
    <w:qFormat/>
    <w:rsid w:val="00E237ED"/>
    <w:pPr>
      <w:spacing w:after="0"/>
    </w:pPr>
  </w:style>
  <w:style w:type="character" w:customStyle="1" w:styleId="SecurityClassificationChar">
    <w:name w:val="Security Classification Char"/>
    <w:basedOn w:val="HeaderChar"/>
    <w:link w:val="SecurityClassification"/>
    <w:rsid w:val="00E237ED"/>
    <w:rPr>
      <w:rFonts w:ascii="Verdana" w:hAnsi="Verdana"/>
      <w:b/>
      <w:caps/>
      <w:color w:val="000000" w:themeColor="text1"/>
      <w:sz w:val="28"/>
    </w:rPr>
  </w:style>
  <w:style w:type="paragraph" w:customStyle="1" w:styleId="IdentificationNumber">
    <w:name w:val="Identification Number"/>
    <w:basedOn w:val="Header"/>
    <w:next w:val="NoSpacing"/>
    <w:link w:val="IdentificationNumberChar"/>
    <w:qFormat/>
    <w:rsid w:val="00E237ED"/>
    <w:pPr>
      <w:tabs>
        <w:tab w:val="clear" w:pos="4680"/>
        <w:tab w:val="clear" w:pos="9360"/>
        <w:tab w:val="right" w:pos="10440"/>
      </w:tabs>
      <w:jc w:val="left"/>
    </w:pPr>
    <w:rPr>
      <w:rFonts w:ascii="Trebuchet MS" w:hAnsi="Trebuchet MS"/>
      <w:b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6C2791"/>
    <w:pPr>
      <w:tabs>
        <w:tab w:val="center" w:pos="4680"/>
        <w:tab w:val="right" w:pos="9360"/>
      </w:tabs>
      <w:spacing w:after="240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C2791"/>
    <w:rPr>
      <w:rFonts w:ascii="Bookman Old Style" w:hAnsi="Bookman Old Style"/>
      <w:sz w:val="28"/>
    </w:rPr>
  </w:style>
  <w:style w:type="character" w:customStyle="1" w:styleId="IdentificationNumberChar">
    <w:name w:val="Identification Number Char"/>
    <w:basedOn w:val="HeaderChar"/>
    <w:link w:val="IdentificationNumber"/>
    <w:rsid w:val="00E237ED"/>
    <w:rPr>
      <w:rFonts w:ascii="Trebuchet MS" w:hAnsi="Trebuchet MS"/>
      <w:b/>
      <w:caps/>
      <w:sz w:val="20"/>
    </w:rPr>
  </w:style>
  <w:style w:type="paragraph" w:styleId="Footer">
    <w:name w:val="footer"/>
    <w:basedOn w:val="IdentificationNumber"/>
    <w:link w:val="FooterChar"/>
    <w:uiPriority w:val="99"/>
    <w:unhideWhenUsed/>
    <w:qFormat/>
    <w:rsid w:val="00E237ED"/>
    <w:pPr>
      <w:widowControl w:val="0"/>
    </w:pPr>
  </w:style>
  <w:style w:type="character" w:customStyle="1" w:styleId="FooterChar">
    <w:name w:val="Footer Char"/>
    <w:basedOn w:val="DefaultParagraphFont"/>
    <w:link w:val="Footer"/>
    <w:uiPriority w:val="99"/>
    <w:rsid w:val="00E237ED"/>
    <w:rPr>
      <w:rFonts w:ascii="Trebuchet MS" w:hAnsi="Trebuchet MS"/>
      <w:b/>
      <w:cap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37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7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7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7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SpecialNotice">
    <w:name w:val="Special Notice"/>
    <w:basedOn w:val="Subtitle"/>
    <w:rsid w:val="004726A4"/>
    <w:pPr>
      <w:spacing w:after="0"/>
    </w:pPr>
    <w:rPr>
      <w:caps/>
      <w:color w:val="000000" w:themeColor="text1"/>
      <w:sz w:val="16"/>
    </w:rPr>
  </w:style>
  <w:style w:type="paragraph" w:customStyle="1" w:styleId="Greek">
    <w:name w:val="Greek"/>
    <w:rsid w:val="00C802A8"/>
    <w:pPr>
      <w:spacing w:after="140"/>
    </w:pPr>
    <w:rPr>
      <w:rFonts w:ascii="Bookman Old Style" w:hAnsi="Bookman Old Style"/>
      <w:sz w:val="28"/>
      <w:szCs w:val="28"/>
      <w:lang w:val="el-GR"/>
    </w:rPr>
  </w:style>
  <w:style w:type="paragraph" w:customStyle="1" w:styleId="English">
    <w:name w:val="English"/>
    <w:basedOn w:val="Greek"/>
    <w:rsid w:val="00C802A8"/>
  </w:style>
  <w:style w:type="character" w:styleId="Strong">
    <w:name w:val="Strong"/>
    <w:uiPriority w:val="22"/>
    <w:qFormat/>
    <w:rsid w:val="00E237ED"/>
    <w:rPr>
      <w:b/>
      <w:bCs/>
    </w:rPr>
  </w:style>
  <w:style w:type="character" w:styleId="Emphasis">
    <w:name w:val="Emphasis"/>
    <w:uiPriority w:val="20"/>
    <w:qFormat/>
    <w:rsid w:val="00E237E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E237ED"/>
  </w:style>
  <w:style w:type="paragraph" w:styleId="Quote">
    <w:name w:val="Quote"/>
    <w:basedOn w:val="Normal"/>
    <w:next w:val="Normal"/>
    <w:link w:val="QuoteChar"/>
    <w:uiPriority w:val="29"/>
    <w:qFormat/>
    <w:rsid w:val="00E237ED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237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7E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7ED"/>
    <w:rPr>
      <w:b/>
      <w:bCs/>
      <w:i/>
      <w:iCs/>
    </w:rPr>
  </w:style>
  <w:style w:type="character" w:styleId="SubtleEmphasis">
    <w:name w:val="Subtle Emphasis"/>
    <w:uiPriority w:val="19"/>
    <w:qFormat/>
    <w:rsid w:val="00E237ED"/>
    <w:rPr>
      <w:i/>
      <w:iCs/>
    </w:rPr>
  </w:style>
  <w:style w:type="character" w:styleId="IntenseEmphasis">
    <w:name w:val="Intense Emphasis"/>
    <w:uiPriority w:val="21"/>
    <w:qFormat/>
    <w:rsid w:val="00E237ED"/>
    <w:rPr>
      <w:b/>
      <w:bCs/>
    </w:rPr>
  </w:style>
  <w:style w:type="character" w:styleId="SubtleReference">
    <w:name w:val="Subtle Reference"/>
    <w:uiPriority w:val="31"/>
    <w:qFormat/>
    <w:rsid w:val="00E237ED"/>
    <w:rPr>
      <w:smallCaps/>
    </w:rPr>
  </w:style>
  <w:style w:type="character" w:styleId="IntenseReference">
    <w:name w:val="Intense Reference"/>
    <w:uiPriority w:val="32"/>
    <w:qFormat/>
    <w:rsid w:val="00E237ED"/>
    <w:rPr>
      <w:smallCaps/>
      <w:spacing w:val="5"/>
      <w:u w:val="single"/>
    </w:rPr>
  </w:style>
  <w:style w:type="character" w:styleId="BookTitle">
    <w:name w:val="Book Title"/>
    <w:uiPriority w:val="33"/>
    <w:qFormat/>
    <w:rsid w:val="00E237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7ED"/>
    <w:pPr>
      <w:numPr>
        <w:numId w:val="0"/>
      </w:numPr>
      <w:outlineLvl w:val="9"/>
    </w:pPr>
  </w:style>
  <w:style w:type="character" w:styleId="Hyperlink">
    <w:name w:val="Hyperlink"/>
    <w:basedOn w:val="DefaultParagraphFont"/>
    <w:uiPriority w:val="99"/>
    <w:unhideWhenUsed/>
    <w:rsid w:val="005B4B5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B5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music.org/lieder/get_text.html?TextId=19303" TargetMode="External"/><Relationship Id="rId5" Type="http://schemas.openxmlformats.org/officeDocument/2006/relationships/hyperlink" Target="http://en.wikipedia.org/wiki/Jo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 Swanson</cp:lastModifiedBy>
  <cp:revision>8</cp:revision>
  <dcterms:created xsi:type="dcterms:W3CDTF">2012-03-12T17:40:00Z</dcterms:created>
  <dcterms:modified xsi:type="dcterms:W3CDTF">2018-03-01T15:12:00Z</dcterms:modified>
</cp:coreProperties>
</file>