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E61ABE" w:rsidRDefault="00FC2A6F" w:rsidP="00E61ABE">
      <w:pPr>
        <w:pStyle w:val="Heading3"/>
        <w:shd w:val="clear" w:color="auto" w:fill="auto"/>
        <w:jc w:val="center"/>
        <w:rPr>
          <w:rFonts w:ascii="Trebuchet MS" w:hAnsi="Trebuchet MS"/>
          <w:b w:val="0"/>
          <w:bCs w:val="0"/>
          <w:i w:val="0"/>
          <w:iCs/>
          <w:color w:val="auto"/>
          <w:sz w:val="44"/>
          <w:szCs w:val="44"/>
        </w:rPr>
      </w:pPr>
      <w:r w:rsidRPr="00E61ABE">
        <w:rPr>
          <w:rFonts w:ascii="Trebuchet MS" w:hAnsi="Trebuchet MS"/>
          <w:b w:val="0"/>
          <w:bCs w:val="0"/>
          <w:i w:val="0"/>
          <w:iCs/>
          <w:color w:val="auto"/>
          <w:sz w:val="44"/>
          <w:szCs w:val="44"/>
        </w:rPr>
        <w:t>Daniel 2</w:t>
      </w:r>
      <w:r w:rsidR="00E61ABE" w:rsidRPr="00E61ABE">
        <w:rPr>
          <w:rFonts w:ascii="Trebuchet MS" w:hAnsi="Trebuchet MS"/>
          <w:b w:val="0"/>
          <w:bCs w:val="0"/>
          <w:i w:val="0"/>
          <w:iCs/>
          <w:color w:val="auto"/>
          <w:sz w:val="44"/>
          <w:szCs w:val="44"/>
        </w:rPr>
        <w:t xml:space="preserve">, </w:t>
      </w:r>
      <w:proofErr w:type="spellStart"/>
      <w:r w:rsidR="00E61ABE" w:rsidRPr="00E61ABE">
        <w:rPr>
          <w:rFonts w:ascii="Trebuchet MS" w:hAnsi="Trebuchet MS"/>
          <w:b w:val="0"/>
          <w:bCs w:val="0"/>
          <w:i w:val="0"/>
          <w:iCs/>
          <w:color w:val="auto"/>
          <w:sz w:val="44"/>
          <w:szCs w:val="44"/>
        </w:rPr>
        <w:t>rA</w:t>
      </w:r>
      <w:proofErr w:type="spellEnd"/>
    </w:p>
    <w:p w:rsidR="006524AE" w:rsidRDefault="00E61ABE" w:rsidP="006524AE">
      <w:pPr>
        <w:rPr>
          <w:noProof/>
        </w:rPr>
      </w:pPr>
      <w:r>
        <w:rPr>
          <w:noProof/>
        </w:rPr>
        <w:t>2022</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A506E8">
      <w:pPr>
        <w:ind w:left="720" w:right="720"/>
      </w:pPr>
    </w:p>
    <w:p w:rsidR="008E575D" w:rsidRPr="008E575D" w:rsidRDefault="00A506E8" w:rsidP="00225114">
      <w:pPr>
        <w:ind w:left="720" w:right="720"/>
      </w:pPr>
      <w:r>
        <w:t>“</w:t>
      </w:r>
      <w:r w:rsidR="008E575D" w:rsidRPr="008E575D">
        <w:t xml:space="preserve">I know that </w:t>
      </w:r>
      <w:r w:rsidR="0005654B">
        <w:t>with</w:t>
      </w:r>
      <w:r w:rsidR="008E575D" w:rsidRPr="008E575D">
        <w:t xml:space="preserve"> my </w:t>
      </w:r>
      <w:r w:rsidR="0005654B">
        <w:t>arrival</w:t>
      </w:r>
      <w:r w:rsidR="0005654B">
        <w:rPr>
          <w:rStyle w:val="FootnoteReference"/>
        </w:rPr>
        <w:footnoteReference w:id="1"/>
      </w:r>
      <w:r w:rsidR="008E575D" w:rsidRPr="008E575D">
        <w:t xml:space="preserve"> </w:t>
      </w:r>
      <w:r w:rsidR="0005654B">
        <w:t>fierce</w:t>
      </w:r>
      <w:r w:rsidR="008E575D" w:rsidRPr="008E575D">
        <w:t xml:space="preserve"> wolves </w:t>
      </w:r>
      <w:r w:rsidR="0005654B">
        <w:t xml:space="preserve">will come </w:t>
      </w:r>
      <w:r w:rsidR="008E575D" w:rsidRPr="008E575D">
        <w:t xml:space="preserve">in among you, not sparing the </w:t>
      </w:r>
      <w:r w:rsidR="007C2520">
        <w:t xml:space="preserve">little </w:t>
      </w:r>
      <w:r w:rsidR="008E575D" w:rsidRPr="008E575D">
        <w:t>flock.</w:t>
      </w:r>
      <w:r w:rsidR="007C2520">
        <w:t xml:space="preserve">  </w:t>
      </w:r>
      <w:r w:rsidR="0095143B">
        <w:t>Out</w:t>
      </w:r>
      <w:r w:rsidR="008E575D" w:rsidRPr="008E575D">
        <w:t xml:space="preserve"> of </w:t>
      </w:r>
      <w:r w:rsidR="0095143B">
        <w:t>you your</w:t>
      </w:r>
      <w:r w:rsidR="008E575D" w:rsidRPr="008E575D">
        <w:t xml:space="preserve">selves men </w:t>
      </w:r>
      <w:r w:rsidR="0095143B">
        <w:t xml:space="preserve">will stand up, speaking </w:t>
      </w:r>
      <w:r w:rsidR="00A22C31">
        <w:t xml:space="preserve">well established </w:t>
      </w:r>
      <w:r w:rsidR="0095143B">
        <w:t>perv</w:t>
      </w:r>
      <w:r w:rsidR="00A22C31">
        <w:t>er</w:t>
      </w:r>
      <w:r w:rsidR="00613AAB">
        <w:t>sions</w:t>
      </w:r>
      <w:r w:rsidR="00A22C31">
        <w:rPr>
          <w:rStyle w:val="FootnoteReference"/>
        </w:rPr>
        <w:footnoteReference w:id="2"/>
      </w:r>
      <w:r w:rsidR="008E575D" w:rsidRPr="008E575D">
        <w:t xml:space="preserve">, to </w:t>
      </w:r>
      <w:r w:rsidR="00225114">
        <w:t>wrench</w:t>
      </w:r>
      <w:r w:rsidR="0075414F">
        <w:t xml:space="preserve"> away</w:t>
      </w:r>
      <w:r w:rsidR="00225114">
        <w:t xml:space="preserve"> the </w:t>
      </w:r>
      <w:r w:rsidR="008E575D" w:rsidRPr="008E575D">
        <w:t>disciples after them</w:t>
      </w:r>
      <w:r w:rsidR="00225114">
        <w:t>selves</w:t>
      </w:r>
      <w:r w:rsidR="008E575D" w:rsidRPr="008E575D">
        <w:t>.</w:t>
      </w:r>
      <w:r w:rsidR="00EA03FE">
        <w:t xml:space="preserve">” — </w:t>
      </w:r>
      <w:r w:rsidR="00EA03FE" w:rsidRPr="00EA03FE">
        <w:t>Acts 20:29-30</w:t>
      </w:r>
    </w:p>
    <w:p w:rsidR="00A506E8" w:rsidRDefault="00A506E8" w:rsidP="00A506E8">
      <w:pPr>
        <w:ind w:left="720" w:right="720"/>
      </w:pPr>
    </w:p>
    <w:p w:rsidR="00BF4711" w:rsidRPr="0041342D" w:rsidRDefault="00FD7232" w:rsidP="00BF4711">
      <w:pPr>
        <w:pStyle w:val="Heading3"/>
        <w:shd w:val="clear" w:color="auto" w:fill="auto"/>
        <w:rPr>
          <w:rFonts w:ascii="Trebuchet MS" w:hAnsi="Trebuchet MS"/>
          <w:b w:val="0"/>
          <w:bCs w:val="0"/>
          <w:color w:val="auto"/>
        </w:rPr>
      </w:pPr>
      <w:r>
        <w:rPr>
          <w:rFonts w:ascii="Trebuchet MS" w:hAnsi="Trebuchet MS"/>
          <w:b w:val="0"/>
          <w:bCs w:val="0"/>
          <w:color w:val="auto"/>
        </w:rPr>
        <w:t xml:space="preserve">Daniel </w:t>
      </w:r>
      <w:r w:rsidR="00FD5EDB">
        <w:rPr>
          <w:rFonts w:ascii="Trebuchet MS" w:hAnsi="Trebuchet MS"/>
          <w:b w:val="0"/>
          <w:bCs w:val="0"/>
          <w:color w:val="auto"/>
        </w:rPr>
        <w:t>2</w:t>
      </w:r>
    </w:p>
    <w:p w:rsidR="00FD7232" w:rsidRDefault="002F3021" w:rsidP="00FD7232">
      <w:pPr>
        <w:tabs>
          <w:tab w:val="left" w:pos="1080"/>
        </w:tabs>
      </w:pPr>
      <w:r>
        <w:t xml:space="preserve">We do not often give close attention to </w:t>
      </w:r>
      <w:r w:rsidRPr="002F3021">
        <w:t>Nabuchodonosor</w:t>
      </w:r>
      <w:r>
        <w:t>’</w:t>
      </w:r>
      <w:r w:rsidRPr="002F3021">
        <w:t xml:space="preserve">s </w:t>
      </w:r>
      <w:r w:rsidR="00C47D3D">
        <w:t>(</w:t>
      </w:r>
      <w:r w:rsidR="00C47D3D" w:rsidRPr="00C47D3D">
        <w:t>Nebuchadnezzar</w:t>
      </w:r>
      <w:r w:rsidR="00C47D3D">
        <w:t xml:space="preserve">’s or </w:t>
      </w:r>
      <w:r w:rsidR="00C47D3D" w:rsidRPr="00C47D3D">
        <w:t>Nebuchad</w:t>
      </w:r>
      <w:r w:rsidR="00C47D3D">
        <w:t>r</w:t>
      </w:r>
      <w:r w:rsidR="00C47D3D" w:rsidRPr="00C47D3D">
        <w:t>ezzar</w:t>
      </w:r>
      <w:r w:rsidR="00C47D3D">
        <w:t xml:space="preserve">’s) </w:t>
      </w:r>
      <w:r>
        <w:t>dre</w:t>
      </w:r>
      <w:r w:rsidR="00C47D3D">
        <w:t>a</w:t>
      </w:r>
      <w:r>
        <w:t xml:space="preserve">m </w:t>
      </w:r>
      <w:r w:rsidR="00C47D3D">
        <w:t>or Daniel’s interpretation of that dream.  As a result</w:t>
      </w:r>
      <w:r w:rsidR="00CE2D59">
        <w:t>,</w:t>
      </w:r>
      <w:r w:rsidR="00C47D3D">
        <w:t xml:space="preserve"> many b</w:t>
      </w:r>
      <w:r w:rsidR="00CE2D59">
        <w:t>i</w:t>
      </w:r>
      <w:r w:rsidR="00C47D3D">
        <w:t>za</w:t>
      </w:r>
      <w:r w:rsidR="00CE2D59">
        <w:t>r</w:t>
      </w:r>
      <w:r w:rsidR="00C47D3D">
        <w:t>r</w:t>
      </w:r>
      <w:r w:rsidR="00CE2D59">
        <w:t>e</w:t>
      </w:r>
      <w:r w:rsidR="00C47D3D">
        <w:t xml:space="preserve">, and false interpretations have arisen, which we will do our best </w:t>
      </w:r>
      <w:r w:rsidR="00C47D3D">
        <w:lastRenderedPageBreak/>
        <w:t>to evade and explain, without stumbling into additional traps.  As always, you decide.  We offer a fresh translation of the Greek text.</w:t>
      </w:r>
    </w:p>
    <w:p w:rsidR="007D5D45" w:rsidRPr="003A590D" w:rsidRDefault="007D5D45" w:rsidP="007D5D45">
      <w:pPr>
        <w:keepNext/>
        <w:tabs>
          <w:tab w:val="left" w:pos="1080"/>
        </w:tabs>
        <w:jc w:val="center"/>
        <w:rPr>
          <w:rFonts w:ascii="Segoe UI" w:hAnsi="Segoe UI" w:cs="Segoe UI"/>
          <w:sz w:val="36"/>
          <w:szCs w:val="36"/>
        </w:rPr>
      </w:pPr>
      <w:r>
        <w:rPr>
          <w:rFonts w:ascii="Segoe UI" w:hAnsi="Segoe UI" w:cs="Segoe UI"/>
          <w:sz w:val="36"/>
          <w:szCs w:val="36"/>
        </w:rPr>
        <w:t>Translation</w:t>
      </w:r>
    </w:p>
    <w:p w:rsidR="00C47D3D" w:rsidRDefault="00C47D3D" w:rsidP="00C47D3D">
      <w:pPr>
        <w:tabs>
          <w:tab w:val="left" w:pos="1080"/>
        </w:tabs>
        <w:ind w:left="720" w:right="720"/>
      </w:pPr>
    </w:p>
    <w:p w:rsidR="00E15F3E" w:rsidRDefault="00CE2D59" w:rsidP="007B5175">
      <w:pPr>
        <w:tabs>
          <w:tab w:val="left" w:pos="1080"/>
        </w:tabs>
        <w:ind w:left="720" w:right="720"/>
      </w:pPr>
      <w:r>
        <w:t xml:space="preserve">“In the second year of </w:t>
      </w:r>
      <w:r w:rsidRPr="002F3021">
        <w:t>Nabuchodonosor</w:t>
      </w:r>
      <w:r>
        <w:t>’</w:t>
      </w:r>
      <w:r w:rsidRPr="002F3021">
        <w:t>s</w:t>
      </w:r>
      <w:r>
        <w:t xml:space="preserve"> </w:t>
      </w:r>
      <w:r w:rsidR="00D7748C">
        <w:t xml:space="preserve">kingdom, </w:t>
      </w:r>
      <w:r w:rsidR="007B5175" w:rsidRPr="002F3021">
        <w:t>Nabuchodonosor</w:t>
      </w:r>
      <w:r w:rsidR="007B5175">
        <w:t xml:space="preserve"> had</w:t>
      </w:r>
      <w:r w:rsidR="00D7748C">
        <w:t xml:space="preserve"> dreamed</w:t>
      </w:r>
      <w:r w:rsidR="00604DD7">
        <w:rPr>
          <w:rStyle w:val="FootnoteReference"/>
        </w:rPr>
        <w:footnoteReference w:id="3"/>
      </w:r>
      <w:r w:rsidR="00D7748C">
        <w:t xml:space="preserve"> </w:t>
      </w:r>
      <w:r w:rsidR="007B5175">
        <w:t xml:space="preserve">a </w:t>
      </w:r>
      <w:r w:rsidR="00F13130">
        <w:t xml:space="preserve">dream.  His spirit was </w:t>
      </w:r>
      <w:r w:rsidR="0044316A">
        <w:t>startled.</w:t>
      </w:r>
      <w:r w:rsidR="00F13130">
        <w:rPr>
          <w:rStyle w:val="FootnoteReference"/>
        </w:rPr>
        <w:footnoteReference w:id="4"/>
      </w:r>
      <w:r w:rsidR="00F13130">
        <w:t xml:space="preserve"> </w:t>
      </w:r>
      <w:r w:rsidR="0044316A">
        <w:t xml:space="preserve"> His sleep departed</w:t>
      </w:r>
      <w:r w:rsidR="0044316A">
        <w:rPr>
          <w:rStyle w:val="FootnoteReference"/>
        </w:rPr>
        <w:footnoteReference w:id="5"/>
      </w:r>
      <w:r w:rsidR="0044316A">
        <w:t xml:space="preserve"> away from him.</w:t>
      </w:r>
      <w:r w:rsidR="000B5442">
        <w:rPr>
          <w:rStyle w:val="FootnoteReference"/>
        </w:rPr>
        <w:footnoteReference w:id="6"/>
      </w:r>
      <w:r w:rsidR="003B0D58">
        <w:t xml:space="preserve">  The </w:t>
      </w:r>
      <w:r w:rsidR="00B06A6F">
        <w:t>King</w:t>
      </w:r>
      <w:r w:rsidR="003B0D58">
        <w:t xml:space="preserve"> said to </w:t>
      </w:r>
      <w:r w:rsidR="00E15F3E">
        <w:t>summon</w:t>
      </w:r>
      <w:r w:rsidR="003B0D58">
        <w:t xml:space="preserve"> the </w:t>
      </w:r>
      <w:r w:rsidR="00D048A6">
        <w:t xml:space="preserve">enchanters, </w:t>
      </w:r>
      <w:r w:rsidR="00D048A6" w:rsidRPr="00D048A6">
        <w:t>astrologers</w:t>
      </w:r>
      <w:r w:rsidR="00D048A6">
        <w:t xml:space="preserve">, </w:t>
      </w:r>
      <w:r w:rsidR="00041944">
        <w:t xml:space="preserve">and </w:t>
      </w:r>
      <w:r w:rsidR="00D048A6">
        <w:t xml:space="preserve">druggists </w:t>
      </w:r>
      <w:r w:rsidR="00041944">
        <w:t>— the</w:t>
      </w:r>
      <w:r w:rsidR="00D048A6">
        <w:t xml:space="preserve"> Chaldeans</w:t>
      </w:r>
      <w:r w:rsidR="00041944">
        <w:t xml:space="preserve"> —</w:t>
      </w:r>
      <w:r w:rsidR="00234C87">
        <w:t xml:space="preserve"> to explain his dreams to the </w:t>
      </w:r>
      <w:r w:rsidR="00B06A6F">
        <w:t>King</w:t>
      </w:r>
      <w:r w:rsidR="00234C87">
        <w:t xml:space="preserve">.  They came.  They stood before the </w:t>
      </w:r>
      <w:r w:rsidR="00B06A6F">
        <w:t>King</w:t>
      </w:r>
      <w:r w:rsidR="00234C87">
        <w:t>.</w:t>
      </w:r>
    </w:p>
    <w:p w:rsidR="006508F8" w:rsidRDefault="00E15F3E" w:rsidP="007B5175">
      <w:pPr>
        <w:tabs>
          <w:tab w:val="left" w:pos="1080"/>
        </w:tabs>
        <w:ind w:left="720" w:right="720"/>
      </w:pPr>
      <w:r>
        <w:lastRenderedPageBreak/>
        <w:t>“</w:t>
      </w:r>
      <w:r w:rsidR="00234C87">
        <w:t xml:space="preserve">The </w:t>
      </w:r>
      <w:r w:rsidR="00B06A6F">
        <w:t>King</w:t>
      </w:r>
      <w:r w:rsidR="00234C87">
        <w:t xml:space="preserve"> said to them</w:t>
      </w:r>
      <w:r w:rsidR="00C82F4A">
        <w:t xml:space="preserve">, </w:t>
      </w:r>
      <w:r w:rsidR="00E2535F">
        <w:t xml:space="preserve">I had dreamed.  My spirit </w:t>
      </w:r>
      <w:r w:rsidR="006508F8">
        <w:t>was startled to know the dream.</w:t>
      </w:r>
    </w:p>
    <w:p w:rsidR="00C47D3D" w:rsidRDefault="006508F8" w:rsidP="007B5175">
      <w:pPr>
        <w:tabs>
          <w:tab w:val="left" w:pos="1080"/>
        </w:tabs>
        <w:ind w:left="720" w:right="720"/>
      </w:pPr>
      <w:r>
        <w:t>“</w:t>
      </w:r>
      <w:r w:rsidR="00E2535F">
        <w:t xml:space="preserve">The Chaldeans </w:t>
      </w:r>
      <w:r w:rsidR="00280675">
        <w:t>talked with</w:t>
      </w:r>
      <w:r w:rsidR="00E2535F">
        <w:t xml:space="preserve"> the </w:t>
      </w:r>
      <w:r w:rsidR="00B06A6F">
        <w:t>King</w:t>
      </w:r>
      <w:r w:rsidR="00E2535F">
        <w:t xml:space="preserve"> in </w:t>
      </w:r>
      <w:r w:rsidR="006D1170">
        <w:t>Syrian</w:t>
      </w:r>
      <w:r w:rsidR="006D1170">
        <w:rPr>
          <w:rStyle w:val="FootnoteReference"/>
        </w:rPr>
        <w:footnoteReference w:id="7"/>
      </w:r>
      <w:r w:rsidR="00EA4583">
        <w:t xml:space="preserve">.  King, live into the ages.  </w:t>
      </w:r>
      <w:r w:rsidR="005E2DDA">
        <w:t>You tell the dream to your children</w:t>
      </w:r>
      <w:r w:rsidR="005E2DDA">
        <w:rPr>
          <w:rStyle w:val="FootnoteReference"/>
        </w:rPr>
        <w:footnoteReference w:id="8"/>
      </w:r>
      <w:r w:rsidR="005E2DDA">
        <w:t xml:space="preserve">.  </w:t>
      </w:r>
      <w:r w:rsidR="00F7215D">
        <w:t>We will explain the interpretation.</w:t>
      </w:r>
    </w:p>
    <w:p w:rsidR="00F7215D" w:rsidRDefault="00041944" w:rsidP="007B5175">
      <w:pPr>
        <w:tabs>
          <w:tab w:val="left" w:pos="1080"/>
        </w:tabs>
        <w:ind w:left="720" w:right="720"/>
      </w:pPr>
      <w:r>
        <w:t xml:space="preserve">“In response, </w:t>
      </w:r>
      <w:r w:rsidR="00244D76">
        <w:t>the King [told] the Chaldeans, T</w:t>
      </w:r>
      <w:r>
        <w:t xml:space="preserve">he word </w:t>
      </w:r>
      <w:r w:rsidR="002733BF">
        <w:t>abandoned</w:t>
      </w:r>
      <w:r w:rsidR="002733BF">
        <w:rPr>
          <w:rStyle w:val="FootnoteReference"/>
        </w:rPr>
        <w:footnoteReference w:id="9"/>
      </w:r>
      <w:r>
        <w:t xml:space="preserve"> me.  </w:t>
      </w:r>
      <w:r w:rsidR="00407654">
        <w:t xml:space="preserve">If you </w:t>
      </w:r>
      <w:r w:rsidR="00244D76">
        <w:t>w</w:t>
      </w:r>
      <w:r w:rsidR="00BD5914">
        <w:t xml:space="preserve">ould not make </w:t>
      </w:r>
      <w:r w:rsidR="00753B26">
        <w:t xml:space="preserve">the dream and its interpretation </w:t>
      </w:r>
      <w:r w:rsidR="00BD5914">
        <w:t>known to me, you will be destroyed.  Your houses will be taken away.</w:t>
      </w:r>
      <w:r w:rsidR="00BD5914">
        <w:rPr>
          <w:rStyle w:val="FootnoteReference"/>
        </w:rPr>
        <w:footnoteReference w:id="10"/>
      </w:r>
      <w:r w:rsidR="00753B26">
        <w:t xml:space="preserve">  </w:t>
      </w:r>
      <w:r w:rsidR="0074089D">
        <w:t xml:space="preserve">Yet, if </w:t>
      </w:r>
      <w:r w:rsidR="00244D76">
        <w:t>you w</w:t>
      </w:r>
      <w:r w:rsidR="007A23DE">
        <w:t xml:space="preserve">ould also </w:t>
      </w:r>
      <w:r w:rsidR="007A23DE">
        <w:lastRenderedPageBreak/>
        <w:t xml:space="preserve">make the dream and its interpretation known to me, </w:t>
      </w:r>
      <w:r w:rsidR="00181DCA">
        <w:t xml:space="preserve">you will </w:t>
      </w:r>
      <w:r w:rsidR="00227C7E">
        <w:t xml:space="preserve">receive </w:t>
      </w:r>
      <w:r w:rsidR="00181DCA">
        <w:t xml:space="preserve">gifts, free privileges, </w:t>
      </w:r>
      <w:r w:rsidR="00227C7E">
        <w:t>and many honors from me.  Only report the dream and its interpretation to me.</w:t>
      </w:r>
    </w:p>
    <w:p w:rsidR="006354E1" w:rsidRDefault="006354E1" w:rsidP="007B5175">
      <w:pPr>
        <w:tabs>
          <w:tab w:val="left" w:pos="1080"/>
        </w:tabs>
        <w:ind w:left="720" w:right="720"/>
      </w:pPr>
      <w:r>
        <w:t>“</w:t>
      </w:r>
      <w:r w:rsidR="00523DBA">
        <w:t xml:space="preserve">They </w:t>
      </w:r>
      <w:r w:rsidR="00D42930">
        <w:t>responded</w:t>
      </w:r>
      <w:r w:rsidR="00523DBA">
        <w:t xml:space="preserve"> a second [time], Let the King tell the dream to his children.  We will report </w:t>
      </w:r>
      <w:r w:rsidR="00F009FB">
        <w:t>its interpretation</w:t>
      </w:r>
      <w:r w:rsidR="00523DBA">
        <w:t>.</w:t>
      </w:r>
    </w:p>
    <w:p w:rsidR="00F009FB" w:rsidRDefault="00F009FB" w:rsidP="007B5175">
      <w:pPr>
        <w:tabs>
          <w:tab w:val="left" w:pos="1080"/>
        </w:tabs>
        <w:ind w:left="720" w:right="720"/>
      </w:pPr>
      <w:r>
        <w:t xml:space="preserve">“In response, the King also said, </w:t>
      </w:r>
      <w:r w:rsidR="005D123E">
        <w:t>In truth</w:t>
      </w:r>
      <w:r w:rsidR="006E2436">
        <w:t>,</w:t>
      </w:r>
      <w:r w:rsidR="005D123E">
        <w:t xml:space="preserve"> </w:t>
      </w:r>
      <w:r>
        <w:t xml:space="preserve">I had known [for a fact] that you </w:t>
      </w:r>
      <w:r w:rsidR="00FE708F">
        <w:t xml:space="preserve">[seek to] </w:t>
      </w:r>
      <w:r>
        <w:t>gain time</w:t>
      </w:r>
      <w:r w:rsidR="00FE708F">
        <w:t xml:space="preserve"> as you saw [and knew] that the message departed from me.  So, if you </w:t>
      </w:r>
      <w:r w:rsidR="00CF1C85">
        <w:t xml:space="preserve">do not report the dream to me, I had known that </w:t>
      </w:r>
      <w:r w:rsidR="00EC0FF4">
        <w:t xml:space="preserve">you agreed to tell </w:t>
      </w:r>
      <w:r w:rsidR="00CF1C85">
        <w:t xml:space="preserve">a false and destroying </w:t>
      </w:r>
      <w:r w:rsidR="00EC0FF4">
        <w:t xml:space="preserve">message [about] my dream, until whenever the time </w:t>
      </w:r>
      <w:r w:rsidR="00A43A8E">
        <w:t xml:space="preserve">would have passed.  Tell me my dream.  I will know that </w:t>
      </w:r>
      <w:r w:rsidR="00113642">
        <w:t xml:space="preserve">you </w:t>
      </w:r>
      <w:r w:rsidR="00737E43">
        <w:t xml:space="preserve">will </w:t>
      </w:r>
      <w:r w:rsidR="00113642">
        <w:t xml:space="preserve">report </w:t>
      </w:r>
      <w:r w:rsidR="00A43A8E">
        <w:t xml:space="preserve">its </w:t>
      </w:r>
      <w:r w:rsidR="00122A3B">
        <w:t xml:space="preserve">[true] </w:t>
      </w:r>
      <w:r w:rsidR="00A43A8E">
        <w:t xml:space="preserve">interpretation </w:t>
      </w:r>
      <w:r w:rsidR="00122A3B">
        <w:t>to me.</w:t>
      </w:r>
      <w:r w:rsidR="008D6F63">
        <w:rPr>
          <w:rStyle w:val="FootnoteReference"/>
        </w:rPr>
        <w:footnoteReference w:id="11"/>
      </w:r>
    </w:p>
    <w:p w:rsidR="009E0F67" w:rsidRDefault="006E2436" w:rsidP="007B5175">
      <w:pPr>
        <w:tabs>
          <w:tab w:val="left" w:pos="1080"/>
        </w:tabs>
        <w:ind w:left="720" w:right="720"/>
      </w:pPr>
      <w:r>
        <w:lastRenderedPageBreak/>
        <w:t>“The</w:t>
      </w:r>
      <w:r w:rsidR="00D42930">
        <w:t xml:space="preserve"> Chaldeans</w:t>
      </w:r>
      <w:r>
        <w:t xml:space="preserve"> </w:t>
      </w:r>
      <w:r w:rsidR="00D42930">
        <w:t>responded before the King, There is not a person upon the dry [land]</w:t>
      </w:r>
      <w:r w:rsidR="00D16E76">
        <w:t>, who will be able to make known the King’s message, as every great kin</w:t>
      </w:r>
      <w:r w:rsidR="000B336B">
        <w:t>g</w:t>
      </w:r>
      <w:r w:rsidR="00D16E76">
        <w:t xml:space="preserve"> or ruler does not ask</w:t>
      </w:r>
      <w:r w:rsidR="000B336B">
        <w:t xml:space="preserve"> an enchanter</w:t>
      </w:r>
      <w:r w:rsidR="00315681">
        <w:t>, astrologer, or Chaldean</w:t>
      </w:r>
      <w:r w:rsidR="000B336B">
        <w:t xml:space="preserve"> a message like this</w:t>
      </w:r>
      <w:r w:rsidR="00B51056">
        <w:t>: because, the word</w:t>
      </w:r>
      <w:r w:rsidR="00DF1BDE">
        <w:t>, which the king asks</w:t>
      </w:r>
      <w:r w:rsidR="00B43AD8">
        <w:t>, [is] weighty</w:t>
      </w:r>
      <w:r w:rsidR="00315681">
        <w:t>.</w:t>
      </w:r>
      <w:r w:rsidR="00B43AD8">
        <w:t xml:space="preserve">  There is not another</w:t>
      </w:r>
      <w:r w:rsidR="00B43AD8">
        <w:rPr>
          <w:rStyle w:val="FootnoteReference"/>
        </w:rPr>
        <w:footnoteReference w:id="12"/>
      </w:r>
      <w:r w:rsidR="00B43AD8">
        <w:t>, who will report</w:t>
      </w:r>
      <w:r w:rsidR="00EB223E">
        <w:t xml:space="preserve"> this before the King, except the gods, whose dwelling is not among any flesh.”</w:t>
      </w:r>
    </w:p>
    <w:p w:rsidR="002168BF" w:rsidRDefault="00EB223E" w:rsidP="007B5175">
      <w:pPr>
        <w:tabs>
          <w:tab w:val="left" w:pos="1080"/>
        </w:tabs>
        <w:ind w:left="720" w:right="720"/>
      </w:pPr>
      <w:r>
        <w:t xml:space="preserve">“Then, the King, </w:t>
      </w:r>
      <w:r w:rsidR="00774898">
        <w:t>in rage and wrath,</w:t>
      </w:r>
      <w:r w:rsidR="00774898">
        <w:rPr>
          <w:rStyle w:val="FootnoteReference"/>
        </w:rPr>
        <w:footnoteReference w:id="13"/>
      </w:r>
      <w:r w:rsidR="00205224">
        <w:t xml:space="preserve"> said </w:t>
      </w:r>
      <w:r w:rsidR="001F411B">
        <w:t>to destroy all the wise of Baby</w:t>
      </w:r>
      <w:r w:rsidR="001F411B">
        <w:lastRenderedPageBreak/>
        <w:t>lon.</w:t>
      </w:r>
      <w:r w:rsidR="00393ED4">
        <w:t xml:space="preserve">  The dogma went out</w:t>
      </w:r>
      <w:r w:rsidR="00CD303A">
        <w:t>.  They began to slay</w:t>
      </w:r>
      <w:r w:rsidR="00CD303A">
        <w:rPr>
          <w:rStyle w:val="FootnoteReference"/>
        </w:rPr>
        <w:footnoteReference w:id="14"/>
      </w:r>
      <w:r w:rsidR="00CD303A">
        <w:t xml:space="preserve"> the</w:t>
      </w:r>
      <w:r w:rsidR="00147328">
        <w:t xml:space="preserve"> wise.  They sought Daniel and his </w:t>
      </w:r>
      <w:r w:rsidR="00E23289">
        <w:t>beloved friends to destroy.</w:t>
      </w:r>
    </w:p>
    <w:p w:rsidR="00BE3ED1" w:rsidRDefault="002168BF" w:rsidP="007167E5">
      <w:pPr>
        <w:tabs>
          <w:tab w:val="left" w:pos="1080"/>
        </w:tabs>
        <w:ind w:left="720" w:right="720"/>
      </w:pPr>
      <w:r>
        <w:t>“</w:t>
      </w:r>
      <w:r w:rsidR="00E23289">
        <w:t xml:space="preserve">Then Daniel responded with counsel and </w:t>
      </w:r>
      <w:r w:rsidR="0091788F">
        <w:t>determination</w:t>
      </w:r>
      <w:r w:rsidR="00E23289">
        <w:t xml:space="preserve"> to </w:t>
      </w:r>
      <w:r w:rsidR="00BE3ED1">
        <w:t>Arioch</w:t>
      </w:r>
      <w:r w:rsidR="009A77A8">
        <w:t>,</w:t>
      </w:r>
      <w:r w:rsidR="00BE3ED1">
        <w:t xml:space="preserve"> </w:t>
      </w:r>
      <w:r w:rsidR="009A77A8">
        <w:t xml:space="preserve">the chief </w:t>
      </w:r>
      <w:r w:rsidR="00BE3ED1">
        <w:t>of the King’s royal guard, who went out to destroy the wise of Babylon.</w:t>
      </w:r>
      <w:r w:rsidR="009A77A8">
        <w:t xml:space="preserve">  Chief of the King, why </w:t>
      </w:r>
      <w:r w:rsidR="00537291">
        <w:t xml:space="preserve">has </w:t>
      </w:r>
      <w:r>
        <w:t>[this]</w:t>
      </w:r>
      <w:r w:rsidR="009A77A8">
        <w:t xml:space="preserve"> </w:t>
      </w:r>
      <w:r w:rsidR="0091788F">
        <w:t xml:space="preserve">premature determination gone </w:t>
      </w:r>
      <w:r>
        <w:t xml:space="preserve">forth from </w:t>
      </w:r>
      <w:r w:rsidR="0091788F">
        <w:t xml:space="preserve">the King’s face?  So, Arioch </w:t>
      </w:r>
      <w:r w:rsidR="0004179B">
        <w:t>disclosed</w:t>
      </w:r>
      <w:r w:rsidR="0091788F">
        <w:t xml:space="preserve"> the message to Daniel.</w:t>
      </w:r>
      <w:r w:rsidR="007167E5">
        <w:t xml:space="preserve">  </w:t>
      </w:r>
      <w:r w:rsidR="005C360D">
        <w:t xml:space="preserve">Daniel </w:t>
      </w:r>
      <w:r w:rsidR="0004179B">
        <w:t>entered</w:t>
      </w:r>
      <w:r w:rsidR="005C360D">
        <w:t xml:space="preserve"> [the King</w:t>
      </w:r>
      <w:r w:rsidR="0004179B">
        <w:t>’s presence</w:t>
      </w:r>
      <w:r w:rsidR="005C360D">
        <w:t xml:space="preserve">].  He begged the King that time </w:t>
      </w:r>
      <w:r w:rsidR="002E2661">
        <w:t xml:space="preserve">would be given him.  He </w:t>
      </w:r>
      <w:r w:rsidR="008F2C81">
        <w:t>w</w:t>
      </w:r>
      <w:r w:rsidR="002E2661">
        <w:t>ould report his interpretation</w:t>
      </w:r>
      <w:r w:rsidR="003E09E2">
        <w:rPr>
          <w:rStyle w:val="FootnoteReference"/>
        </w:rPr>
        <w:footnoteReference w:id="15"/>
      </w:r>
      <w:r w:rsidR="002E2661">
        <w:t xml:space="preserve"> to the King.</w:t>
      </w:r>
      <w:r w:rsidR="0004179B">
        <w:t xml:space="preserve">  Daniel entered his house.  He disclosed the </w:t>
      </w:r>
      <w:r w:rsidR="0004179B">
        <w:lastRenderedPageBreak/>
        <w:t>message to Ananias, Misael, and Azarias,</w:t>
      </w:r>
      <w:r w:rsidR="00B67315">
        <w:rPr>
          <w:rStyle w:val="FootnoteReference"/>
        </w:rPr>
        <w:footnoteReference w:id="16"/>
      </w:r>
      <w:r w:rsidR="0004179B">
        <w:t xml:space="preserve"> his beloved friends</w:t>
      </w:r>
      <w:r w:rsidR="008346E6">
        <w:t xml:space="preserve">.  They began to seek mercies from the God of heaven about this mystery, so that Daniel and his beloved friends </w:t>
      </w:r>
      <w:r w:rsidR="00186024">
        <w:t xml:space="preserve">would not be destroyed with the </w:t>
      </w:r>
      <w:r w:rsidR="00882F37">
        <w:t xml:space="preserve">rest of the wise of Babylon.  </w:t>
      </w:r>
      <w:r w:rsidR="0049627E" w:rsidRPr="0049627E">
        <w:rPr>
          <w:vertAlign w:val="subscript"/>
        </w:rPr>
        <w:t>19</w:t>
      </w:r>
      <w:r w:rsidR="00882F37">
        <w:t xml:space="preserve">Then </w:t>
      </w:r>
      <w:r w:rsidR="00CD22D3">
        <w:t xml:space="preserve">the mystery was revealed </w:t>
      </w:r>
      <w:r w:rsidR="00882F37">
        <w:t xml:space="preserve">to Daniel </w:t>
      </w:r>
      <w:r w:rsidR="00CD22D3">
        <w:t>in a night vision.</w:t>
      </w:r>
      <w:r w:rsidR="00EB54AE">
        <w:rPr>
          <w:rStyle w:val="FootnoteReference"/>
        </w:rPr>
        <w:footnoteReference w:id="17"/>
      </w:r>
      <w:r w:rsidR="00CD22D3">
        <w:t xml:space="preserve">  Daniel blessed the God of heaven.  He said, May</w:t>
      </w:r>
      <w:r w:rsidR="00373963">
        <w:t xml:space="preserve"> the name of God have blessing from the age until the age; because the wisdom and understanding </w:t>
      </w:r>
      <w:r w:rsidR="00EB54AE">
        <w:t>is His</w:t>
      </w:r>
      <w:r w:rsidR="0081371F">
        <w:t>.</w:t>
      </w:r>
      <w:r w:rsidR="000E07B6">
        <w:t xml:space="preserve">  He alters present and future</w:t>
      </w:r>
      <w:r w:rsidR="001E06B5">
        <w:t>.</w:t>
      </w:r>
      <w:r w:rsidR="000E07B6">
        <w:rPr>
          <w:rStyle w:val="FootnoteReference"/>
        </w:rPr>
        <w:footnoteReference w:id="18"/>
      </w:r>
      <w:r w:rsidR="001E06B5">
        <w:t xml:space="preserve">  He seats and stands kings </w:t>
      </w:r>
      <w:r w:rsidR="00A646B5">
        <w:t>down;</w:t>
      </w:r>
      <w:r w:rsidR="001E06B5">
        <w:t xml:space="preserve"> </w:t>
      </w:r>
      <w:r w:rsidR="00A646B5">
        <w:t>g</w:t>
      </w:r>
      <w:r w:rsidR="001E06B5">
        <w:t>iving wisdom to the wise</w:t>
      </w:r>
      <w:r w:rsidR="000836BE">
        <w:t xml:space="preserve">; </w:t>
      </w:r>
      <w:r w:rsidR="004A596C">
        <w:t xml:space="preserve">understanding </w:t>
      </w:r>
      <w:r w:rsidR="000836BE">
        <w:t>insight to the seer</w:t>
      </w:r>
      <w:r w:rsidR="00A646B5">
        <w:t xml:space="preserve">.  </w:t>
      </w:r>
      <w:r w:rsidR="00046780" w:rsidRPr="00046780">
        <w:rPr>
          <w:vertAlign w:val="subscript"/>
        </w:rPr>
        <w:t>22</w:t>
      </w:r>
      <w:r w:rsidR="00A646B5">
        <w:t>He reveals deep secrets</w:t>
      </w:r>
      <w:r w:rsidR="00E7518F">
        <w:t>, knowing in the darkn</w:t>
      </w:r>
      <w:r w:rsidR="00A646B5">
        <w:t>ess</w:t>
      </w:r>
      <w:r w:rsidR="00E7518F">
        <w:t xml:space="preserve">.  The light is also with Him.  </w:t>
      </w:r>
      <w:r w:rsidR="00861134">
        <w:t>You, God of my fathers, I confess</w:t>
      </w:r>
      <w:r w:rsidR="00861134">
        <w:rPr>
          <w:rStyle w:val="FootnoteReference"/>
        </w:rPr>
        <w:footnoteReference w:id="19"/>
      </w:r>
      <w:r w:rsidR="001D6E12">
        <w:t xml:space="preserve"> and praise; because, You had given </w:t>
      </w:r>
      <w:r w:rsidR="000F52A1">
        <w:t xml:space="preserve">me powerful </w:t>
      </w:r>
      <w:r w:rsidR="001D6E12">
        <w:t>wisdom</w:t>
      </w:r>
      <w:r w:rsidR="000F52A1">
        <w:t xml:space="preserve">.  Now, You made known to me </w:t>
      </w:r>
      <w:r w:rsidR="00537AD7">
        <w:t>w</w:t>
      </w:r>
      <w:r w:rsidR="000F52A1">
        <w:t xml:space="preserve">hat </w:t>
      </w:r>
      <w:r w:rsidR="000F52A1">
        <w:lastRenderedPageBreak/>
        <w:t xml:space="preserve">we </w:t>
      </w:r>
      <w:r w:rsidR="00537AD7">
        <w:t>asked</w:t>
      </w:r>
      <w:r w:rsidR="000F52A1">
        <w:t xml:space="preserve"> of You</w:t>
      </w:r>
      <w:r w:rsidR="00537AD7">
        <w:t>.  You made known the King’s dream to me.</w:t>
      </w:r>
    </w:p>
    <w:p w:rsidR="00BE3ED1" w:rsidRDefault="00537AD7" w:rsidP="007B5175">
      <w:pPr>
        <w:tabs>
          <w:tab w:val="left" w:pos="1080"/>
        </w:tabs>
        <w:ind w:left="720" w:right="720"/>
      </w:pPr>
      <w:r>
        <w:t>“Daniel came to Arioch, who the King appointed</w:t>
      </w:r>
      <w:r w:rsidR="006960BF">
        <w:t xml:space="preserve"> to destroy the wise of Babylon.  He said to him, You should not destroy [any more of] the wise of Babylon: take me in before the King.  </w:t>
      </w:r>
      <w:r w:rsidR="00EC7F81">
        <w:t xml:space="preserve">I will report the interpretation to the King.  Then Arioch speedily brought Daniel before the King.  </w:t>
      </w:r>
      <w:r w:rsidR="0061360D">
        <w:t>He said to him, I had found a man among the children of the prisoners from Judea, who will report the interpretation to the King.</w:t>
      </w:r>
    </w:p>
    <w:p w:rsidR="00BE3ED1" w:rsidRDefault="001903D1" w:rsidP="007B5175">
      <w:pPr>
        <w:tabs>
          <w:tab w:val="left" w:pos="1080"/>
        </w:tabs>
        <w:ind w:left="720" w:right="720"/>
      </w:pPr>
      <w:r>
        <w:t xml:space="preserve">“In response, the King </w:t>
      </w:r>
      <w:r w:rsidR="007D6548">
        <w:t>said to Daniel</w:t>
      </w:r>
      <w:r w:rsidR="00B77FD4">
        <w:rPr>
          <w:rStyle w:val="FootnoteReference"/>
        </w:rPr>
        <w:footnoteReference w:id="20"/>
      </w:r>
      <w:r w:rsidR="007D6548">
        <w:t>, whose name [was] Baltasar</w:t>
      </w:r>
      <w:r w:rsidR="00202E08">
        <w:rPr>
          <w:rStyle w:val="FootnoteReference"/>
        </w:rPr>
        <w:footnoteReference w:id="21"/>
      </w:r>
      <w:r w:rsidR="007D6548">
        <w:t xml:space="preserve">, are </w:t>
      </w:r>
      <w:r w:rsidR="006E6E56">
        <w:t xml:space="preserve">you </w:t>
      </w:r>
      <w:r w:rsidR="007D6548">
        <w:t>able to report the dream, which I saw [for a fact],</w:t>
      </w:r>
      <w:r w:rsidR="006E6E56">
        <w:t xml:space="preserve"> and its interpretation to me?</w:t>
      </w:r>
    </w:p>
    <w:p w:rsidR="00837B7F" w:rsidRDefault="006E6E56" w:rsidP="00634986">
      <w:pPr>
        <w:tabs>
          <w:tab w:val="left" w:pos="1080"/>
        </w:tabs>
        <w:ind w:left="720" w:right="720"/>
      </w:pPr>
      <w:r>
        <w:t>“</w:t>
      </w:r>
      <w:r w:rsidR="00CA618C" w:rsidRPr="00CA618C">
        <w:rPr>
          <w:vertAlign w:val="subscript"/>
        </w:rPr>
        <w:t>27</w:t>
      </w:r>
      <w:r w:rsidR="00F23286">
        <w:t>I</w:t>
      </w:r>
      <w:r>
        <w:t xml:space="preserve">n response before the King, Daniel said, The mystery, which the King asks is not </w:t>
      </w:r>
      <w:r w:rsidR="00A320B9">
        <w:t>f</w:t>
      </w:r>
      <w:r w:rsidR="00E87978">
        <w:t>rom</w:t>
      </w:r>
      <w:r w:rsidR="00A320B9">
        <w:t xml:space="preserve"> wizards, astrologers, </w:t>
      </w:r>
      <w:r w:rsidR="00E87978">
        <w:t xml:space="preserve">enchanters, or diviners to report to the King: </w:t>
      </w:r>
      <w:r w:rsidR="00281EAE" w:rsidRPr="00281EAE">
        <w:rPr>
          <w:vertAlign w:val="subscript"/>
        </w:rPr>
        <w:t>28</w:t>
      </w:r>
      <w:r w:rsidR="00E87978">
        <w:t xml:space="preserve">but, there is a God in heaven, </w:t>
      </w:r>
      <w:r w:rsidR="000115ED">
        <w:t xml:space="preserve">Revealer of </w:t>
      </w:r>
      <w:r w:rsidR="00E87978">
        <w:t xml:space="preserve">mysteries.  He made </w:t>
      </w:r>
      <w:bookmarkStart w:id="0" w:name="_GoBack"/>
      <w:bookmarkEnd w:id="0"/>
      <w:r w:rsidR="00E87978">
        <w:lastRenderedPageBreak/>
        <w:t xml:space="preserve">known to King </w:t>
      </w:r>
      <w:r w:rsidR="00E805BA" w:rsidRPr="002F3021">
        <w:t>Nabuchodonosor</w:t>
      </w:r>
      <w:r w:rsidR="00DB5D55">
        <w:t>, what must begin upon the last of days.  Your dream and the visions of your head upon your bed</w:t>
      </w:r>
      <w:r w:rsidR="002376EF">
        <w:t xml:space="preserve"> is this.  </w:t>
      </w:r>
      <w:r w:rsidR="00281EAE" w:rsidRPr="00281EAE">
        <w:rPr>
          <w:vertAlign w:val="subscript"/>
        </w:rPr>
        <w:t>29</w:t>
      </w:r>
      <w:r w:rsidR="002376EF">
        <w:t>You, O King, your thoughts upon your bed</w:t>
      </w:r>
      <w:r w:rsidR="002076BA">
        <w:t xml:space="preserve">, </w:t>
      </w:r>
      <w:r w:rsidR="00BA1DB6">
        <w:t>aroused</w:t>
      </w:r>
      <w:r w:rsidR="002076BA">
        <w:t xml:space="preserve"> what must begin with these.  The Revealer of mysteries made know</w:t>
      </w:r>
      <w:r w:rsidR="00C543F0">
        <w:t>n</w:t>
      </w:r>
      <w:r w:rsidR="002076BA">
        <w:t xml:space="preserve"> to you what must begin.  </w:t>
      </w:r>
      <w:r w:rsidR="00281EAE" w:rsidRPr="00281EAE">
        <w:rPr>
          <w:vertAlign w:val="subscript"/>
        </w:rPr>
        <w:t>30</w:t>
      </w:r>
      <w:r w:rsidR="00BB29E5">
        <w:t xml:space="preserve">Yet, </w:t>
      </w:r>
      <w:r w:rsidR="00F80B41">
        <w:t>this mystery was not revealed to me for</w:t>
      </w:r>
      <w:r w:rsidR="00BB29E5">
        <w:t xml:space="preserve"> </w:t>
      </w:r>
      <w:r w:rsidR="00F80B41">
        <w:t xml:space="preserve">wisdom being in me or any of </w:t>
      </w:r>
      <w:r w:rsidR="00BB29E5">
        <w:t xml:space="preserve">the </w:t>
      </w:r>
      <w:r w:rsidR="00F80B41">
        <w:t>living: but, so that the interpretation be made known to the King</w:t>
      </w:r>
      <w:r w:rsidR="009527C9">
        <w:t xml:space="preserve">; that you could know the thoughts of your heart.  You, O King, </w:t>
      </w:r>
      <w:r w:rsidR="009722D5">
        <w:t>were</w:t>
      </w:r>
      <w:r w:rsidR="00AC28B3">
        <w:t xml:space="preserve"> </w:t>
      </w:r>
      <w:r w:rsidR="009722D5">
        <w:t>watching</w:t>
      </w:r>
      <w:r w:rsidR="00ED1E7F">
        <w:t>, and you considered one image:</w:t>
      </w:r>
      <w:r w:rsidR="005F1EC3">
        <w:t xml:space="preserve"> that image</w:t>
      </w:r>
      <w:r w:rsidR="00ED1E7F">
        <w:t xml:space="preserve"> —</w:t>
      </w:r>
      <w:r w:rsidR="005F1EC3">
        <w:t xml:space="preserve"> </w:t>
      </w:r>
      <w:r w:rsidR="00063E84">
        <w:t>large;</w:t>
      </w:r>
      <w:r w:rsidR="005F1EC3">
        <w:t xml:space="preserve"> </w:t>
      </w:r>
      <w:r w:rsidR="00ED1E7F">
        <w:t>its appearance —</w:t>
      </w:r>
      <w:r w:rsidR="00063E84">
        <w:t xml:space="preserve"> extraordinary; it had been standing before your face; </w:t>
      </w:r>
      <w:r w:rsidR="00CA17D1">
        <w:t xml:space="preserve">and </w:t>
      </w:r>
      <w:r w:rsidR="00063E84">
        <w:t>its sight</w:t>
      </w:r>
      <w:r w:rsidR="00ED1E7F">
        <w:t xml:space="preserve"> —</w:t>
      </w:r>
      <w:r w:rsidR="00063E84">
        <w:t xml:space="preserve"> </w:t>
      </w:r>
      <w:r w:rsidR="00CA17D1">
        <w:t>terri</w:t>
      </w:r>
      <w:r w:rsidR="00173A9C">
        <w:t>fying</w:t>
      </w:r>
      <w:r w:rsidR="00CA17D1">
        <w:t xml:space="preserve">.  </w:t>
      </w:r>
      <w:r w:rsidR="003A7DC8">
        <w:t>[The] image: the</w:t>
      </w:r>
      <w:r w:rsidR="00CE1456">
        <w:t xml:space="preserve"> head of which —</w:t>
      </w:r>
      <w:r w:rsidR="003A7DC8">
        <w:t xml:space="preserve"> pure gold; </w:t>
      </w:r>
      <w:r w:rsidR="00CE1456">
        <w:t>its hands, chest, and arms — silvers</w:t>
      </w:r>
      <w:r w:rsidR="003B0695">
        <w:rPr>
          <w:rStyle w:val="FootnoteReference"/>
        </w:rPr>
        <w:footnoteReference w:id="22"/>
      </w:r>
      <w:r w:rsidR="003B0695">
        <w:t>; the belly and thighs</w:t>
      </w:r>
      <w:r w:rsidR="00F60D31">
        <w:t xml:space="preserve"> — copper</w:t>
      </w:r>
      <w:r w:rsidR="007D2878">
        <w:t>s</w:t>
      </w:r>
      <w:r w:rsidR="00F60D31">
        <w:t xml:space="preserve"> or brass</w:t>
      </w:r>
      <w:r w:rsidR="007D2878">
        <w:t>es</w:t>
      </w:r>
      <w:r w:rsidR="00F60D31">
        <w:t xml:space="preserve">; the </w:t>
      </w:r>
      <w:r w:rsidR="007D2878">
        <w:t xml:space="preserve">lower legs </w:t>
      </w:r>
      <w:r w:rsidR="007D2878">
        <w:lastRenderedPageBreak/>
        <w:t>— irons;</w:t>
      </w:r>
      <w:r w:rsidR="00F60D31">
        <w:t xml:space="preserve"> </w:t>
      </w:r>
      <w:r w:rsidR="007D2878">
        <w:t xml:space="preserve">the feet — </w:t>
      </w:r>
      <w:r w:rsidR="00A5404D">
        <w:t>partiall</w:t>
      </w:r>
      <w:r w:rsidR="00137310">
        <w:t xml:space="preserve">y iron and partially </w:t>
      </w:r>
      <w:r w:rsidR="00C85F32">
        <w:t>clay</w:t>
      </w:r>
      <w:r w:rsidR="00A5404D">
        <w:t>.</w:t>
      </w:r>
      <w:r w:rsidR="0082060B">
        <w:rPr>
          <w:rStyle w:val="FootnoteReference"/>
        </w:rPr>
        <w:footnoteReference w:id="23"/>
      </w:r>
      <w:r w:rsidR="00D71B4A">
        <w:t xml:space="preserve">  </w:t>
      </w:r>
      <w:r w:rsidR="00E65FE9" w:rsidRPr="00E65FE9">
        <w:rPr>
          <w:vertAlign w:val="subscript"/>
        </w:rPr>
        <w:t>34</w:t>
      </w:r>
      <w:r w:rsidR="009722D5">
        <w:t>You were watching until</w:t>
      </w:r>
      <w:r w:rsidR="00985EE3">
        <w:t>,</w:t>
      </w:r>
      <w:r w:rsidR="009722D5">
        <w:t xml:space="preserve"> </w:t>
      </w:r>
      <w:r w:rsidR="00985EE3">
        <w:t xml:space="preserve">without hands, </w:t>
      </w:r>
      <w:r w:rsidR="009722D5">
        <w:t xml:space="preserve">a stone was cut out of a mountain.  </w:t>
      </w:r>
      <w:r w:rsidR="00D94B4E">
        <w:t xml:space="preserve">It struck the image upon the feet of the irons and </w:t>
      </w:r>
      <w:r w:rsidR="00C85F32">
        <w:t>clays</w:t>
      </w:r>
      <w:r w:rsidR="00D94B4E">
        <w:t xml:space="preserve">.  </w:t>
      </w:r>
      <w:r w:rsidR="006F4C7B">
        <w:t xml:space="preserve">It ground them completely.  </w:t>
      </w:r>
      <w:r w:rsidR="00BA0828" w:rsidRPr="00BA0828">
        <w:rPr>
          <w:vertAlign w:val="subscript"/>
        </w:rPr>
        <w:t>35</w:t>
      </w:r>
      <w:r w:rsidR="006F4C7B">
        <w:t xml:space="preserve">Then they were ground </w:t>
      </w:r>
      <w:r w:rsidR="003B5ACF">
        <w:t>together</w:t>
      </w:r>
      <w:r w:rsidR="003B5ACF">
        <w:rPr>
          <w:rStyle w:val="FootnoteReference"/>
        </w:rPr>
        <w:footnoteReference w:id="24"/>
      </w:r>
      <w:r w:rsidR="00185473">
        <w:t xml:space="preserve"> — the </w:t>
      </w:r>
      <w:r w:rsidR="00C85F32">
        <w:t>clay</w:t>
      </w:r>
      <w:r w:rsidR="00185473">
        <w:t xml:space="preserve">ware, the iron, the copper, the silver, the gold.  It became as if dust from a </w:t>
      </w:r>
      <w:r w:rsidR="00CE17FF">
        <w:t xml:space="preserve">summer threshing floor.  </w:t>
      </w:r>
      <w:r w:rsidR="004F7931">
        <w:t xml:space="preserve">The </w:t>
      </w:r>
      <w:r w:rsidR="00330162">
        <w:t>magnitude</w:t>
      </w:r>
      <w:r w:rsidR="004F7931">
        <w:t xml:space="preserve"> of the wind took them </w:t>
      </w:r>
      <w:r w:rsidR="00A850AA">
        <w:t xml:space="preserve">away.  A place was not found for them.  The stone </w:t>
      </w:r>
      <w:r w:rsidR="00E465E6">
        <w:t xml:space="preserve">striking the image became a </w:t>
      </w:r>
      <w:r w:rsidR="00E465E6">
        <w:lastRenderedPageBreak/>
        <w:t xml:space="preserve">great mountain.  It filled the whole earth.  </w:t>
      </w:r>
      <w:r w:rsidR="0099578B" w:rsidRPr="0099578B">
        <w:rPr>
          <w:vertAlign w:val="subscript"/>
        </w:rPr>
        <w:t>36</w:t>
      </w:r>
      <w:r w:rsidR="00B13A56">
        <w:t>This is the dream.</w:t>
      </w:r>
    </w:p>
    <w:p w:rsidR="00B13A56" w:rsidRDefault="00837B7F" w:rsidP="00634986">
      <w:pPr>
        <w:tabs>
          <w:tab w:val="left" w:pos="1080"/>
        </w:tabs>
        <w:ind w:left="720" w:right="720"/>
      </w:pPr>
      <w:r>
        <w:t>“</w:t>
      </w:r>
      <w:r w:rsidR="00B13A56">
        <w:t xml:space="preserve">We will tell its interpretation before the King.  </w:t>
      </w:r>
      <w:r w:rsidR="0099578B" w:rsidRPr="0099578B">
        <w:rPr>
          <w:vertAlign w:val="subscript"/>
        </w:rPr>
        <w:t>37</w:t>
      </w:r>
      <w:r w:rsidR="00B13A56">
        <w:t xml:space="preserve">You, O King, [are] King of kings, to whom the God of the heaven gave </w:t>
      </w:r>
      <w:r w:rsidR="0086690C">
        <w:t xml:space="preserve">a strong, mighty, and honorable kingdom, </w:t>
      </w:r>
      <w:r w:rsidR="0099578B" w:rsidRPr="0099578B">
        <w:rPr>
          <w:vertAlign w:val="subscript"/>
        </w:rPr>
        <w:t>38</w:t>
      </w:r>
      <w:r w:rsidR="0086690C">
        <w:t xml:space="preserve">in every place, where the human children </w:t>
      </w:r>
      <w:r w:rsidR="005522C1">
        <w:t>settle: He gave</w:t>
      </w:r>
      <w:r w:rsidR="0086690C">
        <w:t xml:space="preserve"> wild animals</w:t>
      </w:r>
      <w:r w:rsidR="005522C1">
        <w:t xml:space="preserve"> of the field, birds of heaven, fish of the sea in your hand.  </w:t>
      </w:r>
      <w:r w:rsidR="00650A0B">
        <w:t xml:space="preserve">He enthroned you lord of all.  </w:t>
      </w:r>
      <w:r w:rsidR="0099578B" w:rsidRPr="0099578B">
        <w:rPr>
          <w:vertAlign w:val="subscript"/>
        </w:rPr>
        <w:t>39</w:t>
      </w:r>
      <w:r w:rsidR="00650A0B">
        <w:t xml:space="preserve">You are the head of Gold.  </w:t>
      </w:r>
      <w:r w:rsidR="00C256FE">
        <w:t>After you will arise another kingdom, inferior to you.  A</w:t>
      </w:r>
      <w:r w:rsidR="007D6D8F">
        <w:t xml:space="preserve"> </w:t>
      </w:r>
      <w:r w:rsidR="00C256FE">
        <w:t xml:space="preserve">third kingdom, which is the copper, which </w:t>
      </w:r>
      <w:r w:rsidR="007D6D8F">
        <w:t xml:space="preserve">will dominate the whole earth.  </w:t>
      </w:r>
      <w:r w:rsidR="0099578B" w:rsidRPr="0099578B">
        <w:rPr>
          <w:vertAlign w:val="subscript"/>
        </w:rPr>
        <w:t>40</w:t>
      </w:r>
      <w:r w:rsidR="007D6D8F">
        <w:t>A fourth kingdom, which will be strong as iron</w:t>
      </w:r>
      <w:r w:rsidR="001448AC">
        <w:t xml:space="preserve">: </w:t>
      </w:r>
      <w:r w:rsidR="008D6EB7">
        <w:t>of</w:t>
      </w:r>
      <w:r w:rsidR="001448AC">
        <w:t xml:space="preserve"> which </w:t>
      </w:r>
      <w:r w:rsidR="008D6EB7">
        <w:t>property,</w:t>
      </w:r>
      <w:r w:rsidR="001448AC">
        <w:t xml:space="preserve"> the iron will </w:t>
      </w:r>
      <w:r w:rsidR="00546BBA">
        <w:t>grind</w:t>
      </w:r>
      <w:r w:rsidR="001448AC">
        <w:t xml:space="preserve"> and overpower </w:t>
      </w:r>
      <w:r w:rsidR="008D6EB7">
        <w:t>everything</w:t>
      </w:r>
      <w:r w:rsidR="001448AC">
        <w:t>, thus</w:t>
      </w:r>
      <w:r w:rsidR="008D6EB7">
        <w:t xml:space="preserve"> it will </w:t>
      </w:r>
      <w:r w:rsidR="00546BBA">
        <w:t>grind</w:t>
      </w:r>
      <w:r w:rsidR="008D6EB7">
        <w:t xml:space="preserve"> and overpower everyone</w:t>
      </w:r>
      <w:r w:rsidR="00DA3480">
        <w:t xml:space="preserve">.  </w:t>
      </w:r>
      <w:r w:rsidR="0099578B" w:rsidRPr="0099578B">
        <w:rPr>
          <w:vertAlign w:val="subscript"/>
        </w:rPr>
        <w:t>41</w:t>
      </w:r>
      <w:r w:rsidR="00137310">
        <w:t xml:space="preserve">That you saw the feet with the toes, partially </w:t>
      </w:r>
      <w:r w:rsidR="00C85F32">
        <w:t xml:space="preserve">clay, partially iron, </w:t>
      </w:r>
      <w:r w:rsidR="004B0164">
        <w:t xml:space="preserve">it will be </w:t>
      </w:r>
      <w:r w:rsidR="00C85F32">
        <w:t>a kingdom having been divided</w:t>
      </w:r>
      <w:r w:rsidR="004B0164">
        <w:t>.</w:t>
      </w:r>
      <w:r w:rsidR="004B0164">
        <w:rPr>
          <w:rStyle w:val="FootnoteReference"/>
        </w:rPr>
        <w:footnoteReference w:id="25"/>
      </w:r>
      <w:r w:rsidR="00640AE1">
        <w:t xml:space="preserve">  </w:t>
      </w:r>
      <w:r w:rsidR="00667F08">
        <w:t xml:space="preserve">From the iron root </w:t>
      </w:r>
      <w:r w:rsidR="008D6EB7">
        <w:t xml:space="preserve">will be </w:t>
      </w:r>
      <w:r w:rsidR="008D6EB7">
        <w:lastRenderedPageBreak/>
        <w:t xml:space="preserve">the property </w:t>
      </w:r>
      <w:r w:rsidR="00AB3397">
        <w:t xml:space="preserve">of iron </w:t>
      </w:r>
      <w:r w:rsidR="008D6EB7">
        <w:t xml:space="preserve">you saw </w:t>
      </w:r>
      <w:r w:rsidR="00AB3397">
        <w:t xml:space="preserve">in her, having been mingled with the clayware.  </w:t>
      </w:r>
      <w:r w:rsidR="00DA4A24">
        <w:t xml:space="preserve">The toes of the feet, partially iron, partially clay, </w:t>
      </w:r>
      <w:r w:rsidR="00104487">
        <w:t>— of the kingdom — she</w:t>
      </w:r>
      <w:r w:rsidR="00DA4A24">
        <w:t xml:space="preserve"> will be partially </w:t>
      </w:r>
      <w:r w:rsidR="00104487">
        <w:t xml:space="preserve">strong.  From her will be </w:t>
      </w:r>
      <w:r w:rsidR="0051576D">
        <w:t>tribulation.</w:t>
      </w:r>
      <w:r w:rsidR="0051576D">
        <w:rPr>
          <w:rStyle w:val="FootnoteReference"/>
        </w:rPr>
        <w:footnoteReference w:id="26"/>
      </w:r>
      <w:r w:rsidR="005C4074">
        <w:t xml:space="preserve">  That you saw the iron </w:t>
      </w:r>
      <w:r w:rsidR="005C1064">
        <w:t>having been mingled with clayware</w:t>
      </w:r>
      <w:r w:rsidR="00680BC6">
        <w:t>;</w:t>
      </w:r>
      <w:r w:rsidR="005C1064">
        <w:t xml:space="preserve"> </w:t>
      </w:r>
      <w:r w:rsidR="00680BC6">
        <w:t>they will be allied with the human seed.</w:t>
      </w:r>
      <w:r w:rsidR="00FE33F6">
        <w:rPr>
          <w:rStyle w:val="FootnoteReference"/>
        </w:rPr>
        <w:footnoteReference w:id="27"/>
      </w:r>
      <w:r w:rsidR="00680BC6">
        <w:t xml:space="preserve">  </w:t>
      </w:r>
      <w:r w:rsidR="00633CB4">
        <w:t xml:space="preserve">They will not </w:t>
      </w:r>
      <w:r w:rsidR="0008339E">
        <w:t xml:space="preserve">adhere, </w:t>
      </w:r>
      <w:r w:rsidR="0008339E">
        <w:lastRenderedPageBreak/>
        <w:t>they with them</w:t>
      </w:r>
      <w:r w:rsidR="0008339E">
        <w:rPr>
          <w:rStyle w:val="FootnoteReference"/>
        </w:rPr>
        <w:footnoteReference w:id="28"/>
      </w:r>
      <w:r w:rsidR="000D52EF">
        <w:t>:</w:t>
      </w:r>
      <w:r w:rsidR="00025BE3">
        <w:t xml:space="preserve"> just as the iron </w:t>
      </w:r>
      <w:r w:rsidR="00A912B6">
        <w:t>is</w:t>
      </w:r>
      <w:r w:rsidR="00025BE3">
        <w:t xml:space="preserve"> not </w:t>
      </w:r>
      <w:r w:rsidR="00A912B6">
        <w:t>mingling with the clayware</w:t>
      </w:r>
      <w:r w:rsidR="000D52EF">
        <w:t xml:space="preserve">.  </w:t>
      </w:r>
      <w:r w:rsidR="00507C6D" w:rsidRPr="00507C6D">
        <w:rPr>
          <w:vertAlign w:val="subscript"/>
        </w:rPr>
        <w:t>44</w:t>
      </w:r>
      <w:r w:rsidR="000D52EF">
        <w:t>In the days</w:t>
      </w:r>
      <w:r w:rsidR="000D52EF">
        <w:rPr>
          <w:rStyle w:val="FootnoteReference"/>
        </w:rPr>
        <w:footnoteReference w:id="29"/>
      </w:r>
      <w:r w:rsidR="000D52EF">
        <w:t xml:space="preserve"> of those kings</w:t>
      </w:r>
      <w:r>
        <w:t xml:space="preserve"> the God of the heaven</w:t>
      </w:r>
      <w:r w:rsidR="00ED3448">
        <w:t xml:space="preserve"> </w:t>
      </w:r>
      <w:r w:rsidR="00EC40E2">
        <w:t>will stand up</w:t>
      </w:r>
      <w:r w:rsidR="00EC40E2">
        <w:rPr>
          <w:rStyle w:val="FootnoteReference"/>
        </w:rPr>
        <w:footnoteReference w:id="30"/>
      </w:r>
      <w:r w:rsidR="00EC40E2">
        <w:t xml:space="preserve"> a kingdom</w:t>
      </w:r>
      <w:r w:rsidR="001D7BE5">
        <w:t xml:space="preserve">, which </w:t>
      </w:r>
      <w:r w:rsidR="00B53048">
        <w:t>will not be destroyed into the ages.  His kingdom will n</w:t>
      </w:r>
      <w:r w:rsidR="00546BBA">
        <w:t>ot be left to another people: she</w:t>
      </w:r>
      <w:r w:rsidR="00B53048">
        <w:t xml:space="preserve"> will grind and separate </w:t>
      </w:r>
      <w:r w:rsidR="00546BBA">
        <w:t>all the kingdoms.</w:t>
      </w:r>
      <w:r w:rsidR="00546BBA">
        <w:rPr>
          <w:rStyle w:val="FootnoteReference"/>
        </w:rPr>
        <w:footnoteReference w:id="31"/>
      </w:r>
      <w:r w:rsidR="00546BBA">
        <w:t xml:space="preserve">  She will stand up into the ages.</w:t>
      </w:r>
      <w:r w:rsidR="001669C3">
        <w:t xml:space="preserve">  </w:t>
      </w:r>
      <w:r w:rsidR="00046780" w:rsidRPr="00046780">
        <w:rPr>
          <w:vertAlign w:val="subscript"/>
        </w:rPr>
        <w:t>45</w:t>
      </w:r>
      <w:r w:rsidR="001669C3">
        <w:t>Which properties</w:t>
      </w:r>
      <w:r w:rsidR="00985EE3">
        <w:rPr>
          <w:rStyle w:val="FootnoteReference"/>
        </w:rPr>
        <w:footnoteReference w:id="32"/>
      </w:r>
      <w:r w:rsidR="001669C3">
        <w:t xml:space="preserve"> you saw </w:t>
      </w:r>
      <w:r w:rsidR="00E961A6">
        <w:t>when</w:t>
      </w:r>
      <w:r w:rsidR="00E961A6">
        <w:rPr>
          <w:rStyle w:val="FootnoteReference"/>
        </w:rPr>
        <w:footnoteReference w:id="33"/>
      </w:r>
      <w:r w:rsidR="001669C3">
        <w:t xml:space="preserve"> </w:t>
      </w:r>
      <w:r w:rsidR="00985EE3">
        <w:t xml:space="preserve">without hands </w:t>
      </w:r>
      <w:r w:rsidR="00985EE3">
        <w:lastRenderedPageBreak/>
        <w:t xml:space="preserve">a stone was cut </w:t>
      </w:r>
      <w:r w:rsidR="001669C3">
        <w:t>from a mountain</w:t>
      </w:r>
      <w:r w:rsidR="00985EE3">
        <w:t xml:space="preserve">. </w:t>
      </w:r>
      <w:r w:rsidR="001669C3">
        <w:t xml:space="preserve"> </w:t>
      </w:r>
      <w:r w:rsidR="009C7928">
        <w:t xml:space="preserve">She ground the clayware, iron, copper, silver, gold: the Great God made known to the King what must begin with </w:t>
      </w:r>
      <w:r w:rsidR="00634986">
        <w:t>these.  True, the dream.  Faithful, its interpretation.</w:t>
      </w:r>
    </w:p>
    <w:p w:rsidR="00072FB4" w:rsidRDefault="00863A61" w:rsidP="000D52EF">
      <w:pPr>
        <w:tabs>
          <w:tab w:val="left" w:pos="1080"/>
        </w:tabs>
        <w:ind w:left="720" w:right="720"/>
      </w:pPr>
      <w:r>
        <w:t>“</w:t>
      </w:r>
      <w:r w:rsidR="00634986">
        <w:t xml:space="preserve">Then King </w:t>
      </w:r>
      <w:r w:rsidR="00250E50" w:rsidRPr="002F3021">
        <w:t>Nabuchodonosor</w:t>
      </w:r>
      <w:r w:rsidR="00250E50">
        <w:t xml:space="preserve"> </w:t>
      </w:r>
      <w:r>
        <w:t>fe</w:t>
      </w:r>
      <w:r w:rsidR="00E46D2D">
        <w:t>ll upon [his] face.  He rever</w:t>
      </w:r>
      <w:r>
        <w:t>ed Daniel</w:t>
      </w:r>
      <w:r w:rsidR="00CB7699">
        <w:t xml:space="preserve">.  </w:t>
      </w:r>
      <w:r w:rsidR="007A7C23">
        <w:t xml:space="preserve">He said to pour out </w:t>
      </w:r>
      <w:r w:rsidR="00F0077F">
        <w:t xml:space="preserve">heavenly </w:t>
      </w:r>
      <w:r w:rsidR="007A7C23">
        <w:t>food</w:t>
      </w:r>
      <w:r w:rsidR="007A7C23">
        <w:rPr>
          <w:rStyle w:val="FootnoteReference"/>
        </w:rPr>
        <w:footnoteReference w:id="34"/>
      </w:r>
      <w:r w:rsidR="007A7C23">
        <w:t xml:space="preserve"> and perfume</w:t>
      </w:r>
      <w:r w:rsidR="00F0077F" w:rsidRPr="00F0077F">
        <w:t xml:space="preserve"> </w:t>
      </w:r>
      <w:r w:rsidR="00F0077F">
        <w:t>to him</w:t>
      </w:r>
      <w:r w:rsidR="007A7C23">
        <w:t>.</w:t>
      </w:r>
      <w:r w:rsidR="00F0077F">
        <w:t xml:space="preserve">  </w:t>
      </w:r>
      <w:r w:rsidR="00046780" w:rsidRPr="00046780">
        <w:rPr>
          <w:vertAlign w:val="subscript"/>
        </w:rPr>
        <w:t>47</w:t>
      </w:r>
      <w:r w:rsidR="00F23286">
        <w:t>In response, the King said to Daniel,</w:t>
      </w:r>
      <w:r w:rsidR="00BC0464">
        <w:t xml:space="preserve"> Upon truth, your God</w:t>
      </w:r>
      <w:r w:rsidR="000D2DD5">
        <w:t>, He</w:t>
      </w:r>
      <w:r w:rsidR="00BC0464">
        <w:t xml:space="preserve"> is God of gods, Lord of kings, and Revealer </w:t>
      </w:r>
      <w:r w:rsidR="000D2DD5">
        <w:t>of mysteries: because, you were empowered to reveal</w:t>
      </w:r>
      <w:r w:rsidR="009A1400">
        <w:t xml:space="preserve"> this mystery.</w:t>
      </w:r>
    </w:p>
    <w:p w:rsidR="00634986" w:rsidRDefault="009A1400" w:rsidP="000D52EF">
      <w:pPr>
        <w:tabs>
          <w:tab w:val="left" w:pos="1080"/>
        </w:tabs>
        <w:ind w:left="720" w:right="720"/>
      </w:pPr>
      <w:r>
        <w:t xml:space="preserve">“The King made Daniel great.  He gave him many great gifts.  </w:t>
      </w:r>
      <w:r w:rsidR="00461039">
        <w:t xml:space="preserve">He </w:t>
      </w:r>
      <w:r w:rsidR="00AF4EA9">
        <w:t>seated</w:t>
      </w:r>
      <w:r w:rsidR="00461039">
        <w:t xml:space="preserve"> him over all districts of Babylon; chief of governors</w:t>
      </w:r>
      <w:r w:rsidR="00461039">
        <w:rPr>
          <w:rStyle w:val="FootnoteReference"/>
        </w:rPr>
        <w:footnoteReference w:id="35"/>
      </w:r>
      <w:r w:rsidR="00F17981">
        <w:t xml:space="preserve">, over all the </w:t>
      </w:r>
      <w:r w:rsidR="008B5EE2">
        <w:t xml:space="preserve">wise of Babylon.  Daniel asked the King, and </w:t>
      </w:r>
      <w:r w:rsidR="008B5EE2">
        <w:lastRenderedPageBreak/>
        <w:t xml:space="preserve">he </w:t>
      </w:r>
      <w:r w:rsidR="00942E04">
        <w:t xml:space="preserve">seated </w:t>
      </w:r>
      <w:r w:rsidR="008B5EE2">
        <w:t>Sedrach, Misach, and Abdenago</w:t>
      </w:r>
      <w:r w:rsidR="006D4931">
        <w:rPr>
          <w:rStyle w:val="FootnoteReference"/>
        </w:rPr>
        <w:footnoteReference w:id="36"/>
      </w:r>
      <w:r w:rsidR="008B5EE2">
        <w:t xml:space="preserve"> over the works of the districts of Babylon.  Daniel was in the </w:t>
      </w:r>
      <w:r w:rsidR="00D152B5">
        <w:t>King’s palace.” — Daniel 2:1-49</w:t>
      </w:r>
    </w:p>
    <w:p w:rsidR="00634986" w:rsidRDefault="00634986" w:rsidP="000D52EF">
      <w:pPr>
        <w:tabs>
          <w:tab w:val="left" w:pos="1080"/>
        </w:tabs>
        <w:ind w:left="720" w:right="720"/>
      </w:pPr>
    </w:p>
    <w:p w:rsidR="004153A5" w:rsidRPr="003A590D" w:rsidRDefault="00436D35" w:rsidP="004153A5">
      <w:pPr>
        <w:keepNext/>
        <w:tabs>
          <w:tab w:val="left" w:pos="1080"/>
        </w:tabs>
        <w:jc w:val="center"/>
        <w:rPr>
          <w:rFonts w:ascii="Segoe UI" w:hAnsi="Segoe UI" w:cs="Segoe UI"/>
          <w:sz w:val="36"/>
          <w:szCs w:val="36"/>
        </w:rPr>
      </w:pPr>
      <w:r>
        <w:rPr>
          <w:rFonts w:ascii="Segoe UI" w:hAnsi="Segoe UI" w:cs="Segoe UI"/>
          <w:sz w:val="36"/>
          <w:szCs w:val="36"/>
        </w:rPr>
        <w:t>Salient Observations</w:t>
      </w:r>
    </w:p>
    <w:p w:rsidR="002E1B29" w:rsidRDefault="00F52DC5" w:rsidP="00DA5710">
      <w:pPr>
        <w:tabs>
          <w:tab w:val="left" w:pos="1080"/>
        </w:tabs>
      </w:pPr>
      <w:r>
        <w:t>The prophecy is straightforward:</w:t>
      </w:r>
    </w:p>
    <w:p w:rsidR="00F86082" w:rsidRDefault="00F86082" w:rsidP="00F86082">
      <w:pPr>
        <w:pStyle w:val="ListParagraph"/>
        <w:numPr>
          <w:ilvl w:val="0"/>
          <w:numId w:val="21"/>
        </w:numPr>
        <w:tabs>
          <w:tab w:val="left" w:pos="1080"/>
        </w:tabs>
      </w:pPr>
      <w:r>
        <w:t xml:space="preserve">It is the revelation of a mystery (verses </w:t>
      </w:r>
      <w:r w:rsidR="00B964DF">
        <w:t xml:space="preserve">19, </w:t>
      </w:r>
      <w:r w:rsidR="00014344">
        <w:t xml:space="preserve">22, 27, </w:t>
      </w:r>
      <w:r>
        <w:t>28, 29, 47);</w:t>
      </w:r>
    </w:p>
    <w:p w:rsidR="00014344" w:rsidRDefault="00014344" w:rsidP="00014344">
      <w:pPr>
        <w:pStyle w:val="ListParagraph"/>
        <w:numPr>
          <w:ilvl w:val="0"/>
          <w:numId w:val="21"/>
        </w:numPr>
        <w:tabs>
          <w:tab w:val="left" w:pos="1080"/>
        </w:tabs>
      </w:pPr>
      <w:r>
        <w:t>It must yet begin (verses 28, 29 2x, 45);</w:t>
      </w:r>
    </w:p>
    <w:p w:rsidR="00F86082" w:rsidRDefault="00F86082" w:rsidP="00F86082">
      <w:pPr>
        <w:pStyle w:val="ListParagraph"/>
        <w:numPr>
          <w:ilvl w:val="0"/>
          <w:numId w:val="21"/>
        </w:numPr>
        <w:tabs>
          <w:tab w:val="left" w:pos="1080"/>
        </w:tabs>
      </w:pPr>
      <w:r>
        <w:t xml:space="preserve">It is about the last </w:t>
      </w:r>
      <w:r w:rsidR="00014344">
        <w:t xml:space="preserve">of </w:t>
      </w:r>
      <w:r>
        <w:t>days (verse 28);</w:t>
      </w:r>
    </w:p>
    <w:p w:rsidR="00FF1C5F" w:rsidRDefault="00507C6D" w:rsidP="00F86082">
      <w:pPr>
        <w:pStyle w:val="ListParagraph"/>
        <w:numPr>
          <w:ilvl w:val="0"/>
          <w:numId w:val="21"/>
        </w:numPr>
        <w:tabs>
          <w:tab w:val="left" w:pos="1080"/>
        </w:tabs>
      </w:pPr>
      <w:r>
        <w:t xml:space="preserve">Its purpose is for </w:t>
      </w:r>
      <w:r w:rsidR="00FF1C5F" w:rsidRPr="002F3021">
        <w:t>Nabuchodonosor</w:t>
      </w:r>
      <w:r>
        <w:t xml:space="preserve"> to understand his own</w:t>
      </w:r>
      <w:r w:rsidR="00FF1C5F" w:rsidRPr="002F3021">
        <w:t xml:space="preserve"> </w:t>
      </w:r>
      <w:r w:rsidR="00FF1C5F">
        <w:t>inner motivations (verse 30);</w:t>
      </w:r>
    </w:p>
    <w:p w:rsidR="00E65FE9" w:rsidRDefault="00E65FE9" w:rsidP="00F86082">
      <w:pPr>
        <w:pStyle w:val="ListParagraph"/>
        <w:numPr>
          <w:ilvl w:val="0"/>
          <w:numId w:val="21"/>
        </w:numPr>
        <w:tabs>
          <w:tab w:val="left" w:pos="1080"/>
        </w:tabs>
      </w:pPr>
      <w:r>
        <w:t>The stone was cut and first struck the image in its feet (verse 34);</w:t>
      </w:r>
    </w:p>
    <w:p w:rsidR="00BA0828" w:rsidRDefault="00972D67" w:rsidP="00F86082">
      <w:pPr>
        <w:pStyle w:val="ListParagraph"/>
        <w:numPr>
          <w:ilvl w:val="0"/>
          <w:numId w:val="21"/>
        </w:numPr>
        <w:tabs>
          <w:tab w:val="left" w:pos="1080"/>
        </w:tabs>
      </w:pPr>
      <w:r>
        <w:t>The stone became a great mountain, filling the earth (verse 35)</w:t>
      </w:r>
    </w:p>
    <w:p w:rsidR="00FF1C5F" w:rsidRDefault="00FF1C5F" w:rsidP="00F86082">
      <w:pPr>
        <w:pStyle w:val="ListParagraph"/>
        <w:numPr>
          <w:ilvl w:val="0"/>
          <w:numId w:val="21"/>
        </w:numPr>
        <w:tabs>
          <w:tab w:val="left" w:pos="1080"/>
        </w:tabs>
      </w:pPr>
      <w:r>
        <w:t>She will be stood up during the days of these kings (verse 44);</w:t>
      </w:r>
    </w:p>
    <w:p w:rsidR="00FF1C5F" w:rsidRDefault="00FF1C5F" w:rsidP="00F86082">
      <w:pPr>
        <w:pStyle w:val="ListParagraph"/>
        <w:numPr>
          <w:ilvl w:val="0"/>
          <w:numId w:val="21"/>
        </w:numPr>
        <w:tabs>
          <w:tab w:val="left" w:pos="1080"/>
        </w:tabs>
      </w:pPr>
      <w:r>
        <w:t>She will be stood up forever (verse 44);</w:t>
      </w:r>
    </w:p>
    <w:p w:rsidR="00FF1C5F" w:rsidRDefault="00FF1C5F" w:rsidP="00F86082">
      <w:pPr>
        <w:pStyle w:val="ListParagraph"/>
        <w:numPr>
          <w:ilvl w:val="0"/>
          <w:numId w:val="21"/>
        </w:numPr>
        <w:tabs>
          <w:tab w:val="left" w:pos="1080"/>
        </w:tabs>
      </w:pPr>
      <w:r>
        <w:t xml:space="preserve">She will </w:t>
      </w:r>
      <w:r w:rsidR="0057145E">
        <w:t xml:space="preserve">destroy </w:t>
      </w:r>
      <w:r>
        <w:t>all the other kingdoms (</w:t>
      </w:r>
      <w:r w:rsidR="0057145E">
        <w:t>verse 45);</w:t>
      </w:r>
    </w:p>
    <w:p w:rsidR="007D2FD3" w:rsidRDefault="007D2FD3" w:rsidP="00BF4711">
      <w:pPr>
        <w:tabs>
          <w:tab w:val="left" w:pos="1080"/>
        </w:tabs>
      </w:pPr>
      <w:r>
        <w:lastRenderedPageBreak/>
        <w:t xml:space="preserve">Since </w:t>
      </w:r>
      <w:r w:rsidR="00FF1B5C" w:rsidRPr="002F3021">
        <w:t>Nabuchodonosor</w:t>
      </w:r>
      <w:r w:rsidR="00FF1B5C">
        <w:t xml:space="preserve"> </w:t>
      </w:r>
      <w:r>
        <w:t>(masculine) and the Babylonian Empire (feminine) are, king and kingdom, the head of gold: the history follows the prophecy in general sequence.</w:t>
      </w:r>
    </w:p>
    <w:p w:rsidR="007D2FD3" w:rsidRDefault="007D2FD3" w:rsidP="00BF4711">
      <w:pPr>
        <w:tabs>
          <w:tab w:val="left" w:pos="1080"/>
        </w:tabs>
      </w:pPr>
      <w:r>
        <w:t xml:space="preserve">The Medo-Persians follow the Babylonians.  The dual nature of the Empire is illustrated by </w:t>
      </w:r>
      <w:r w:rsidR="00F25752">
        <w:t>arms</w:t>
      </w:r>
      <w:r w:rsidR="00D0609F">
        <w:t xml:space="preserve"> extending from the chest</w:t>
      </w:r>
      <w:r w:rsidR="00F25752">
        <w:t xml:space="preserve">.  The silvers (plural) may speak to a wider variety of cultural mingling.  Although </w:t>
      </w:r>
      <w:r w:rsidR="00F25752" w:rsidRPr="002F3021">
        <w:t>Nabuchodonosor</w:t>
      </w:r>
      <w:r w:rsidR="00F25752">
        <w:t xml:space="preserve"> thinks of himself as more glorious (hubris speaking); there are reports that the gardens of Nineveh </w:t>
      </w:r>
      <w:r w:rsidR="00F135DC">
        <w:t xml:space="preserve">(Assyria) which preceded him, </w:t>
      </w:r>
      <w:r w:rsidR="00F25752">
        <w:t xml:space="preserve">far outstripped the gardens of Babylon in both size and glory: the evidence appears to be gone.  There is an </w:t>
      </w:r>
      <w:r w:rsidR="00F25752" w:rsidRPr="00F25752">
        <w:t>air of mystery</w:t>
      </w:r>
      <w:r w:rsidR="00F25752">
        <w:t xml:space="preserve"> in the conquest of Babylon, in that it was more b</w:t>
      </w:r>
      <w:r w:rsidR="00DB66EE">
        <w:t>y craftiness and stealth than by</w:t>
      </w:r>
      <w:r w:rsidR="00F25752">
        <w:t xml:space="preserve"> brute force of arms.  In a very real sense, God conquered Babylon.  Yet, Babylon was not destroyed; her culture would remain intact for centuries: life went on as usual.  Only the Capital changed locations: even then, Babylon remained as a secondary Capital… much the same</w:t>
      </w:r>
      <w:r w:rsidR="007E4776">
        <w:t>… business as usual.</w:t>
      </w:r>
      <w:r w:rsidR="006E1AD1">
        <w:rPr>
          <w:rStyle w:val="FootnoteReference"/>
        </w:rPr>
        <w:footnoteReference w:id="37"/>
      </w:r>
    </w:p>
    <w:p w:rsidR="007E4776" w:rsidRDefault="007E4776" w:rsidP="00BF4711">
      <w:pPr>
        <w:tabs>
          <w:tab w:val="left" w:pos="1080"/>
        </w:tabs>
      </w:pPr>
      <w:r>
        <w:t>The Greeks follow the Medo-Persians; at first united under Alexander: then divided into two principal parts, the ever clashing P</w:t>
      </w:r>
      <w:r w:rsidRPr="007E4776">
        <w:t xml:space="preserve">tolemies and </w:t>
      </w:r>
      <w:r>
        <w:lastRenderedPageBreak/>
        <w:t>S</w:t>
      </w:r>
      <w:r w:rsidRPr="007E4776">
        <w:t>eleucids</w:t>
      </w:r>
      <w:r>
        <w:t>.  Greek culture embraced everything.  Most people loved the Greeks… they were fun.</w:t>
      </w:r>
    </w:p>
    <w:p w:rsidR="007E4776" w:rsidRDefault="007E4776" w:rsidP="00BF4711">
      <w:pPr>
        <w:tabs>
          <w:tab w:val="left" w:pos="1080"/>
        </w:tabs>
      </w:pPr>
      <w:r>
        <w:t xml:space="preserve">The Romans follow the Greeks.  The Old Roman </w:t>
      </w:r>
      <w:r w:rsidR="001327FE">
        <w:t>E</w:t>
      </w:r>
      <w:r>
        <w:t xml:space="preserve">mpire would remain intact until Justinian put it out of its misery, around </w:t>
      </w:r>
      <w:r w:rsidR="005E712A">
        <w:t>538 AD.</w:t>
      </w:r>
      <w:r w:rsidR="005E712A">
        <w:rPr>
          <w:rStyle w:val="FootnoteReference"/>
        </w:rPr>
        <w:footnoteReference w:id="38"/>
      </w:r>
    </w:p>
    <w:p w:rsidR="00436D35" w:rsidRPr="003A590D" w:rsidRDefault="00436D35" w:rsidP="00436D35">
      <w:pPr>
        <w:keepNext/>
        <w:tabs>
          <w:tab w:val="left" w:pos="1080"/>
        </w:tabs>
        <w:jc w:val="center"/>
        <w:rPr>
          <w:rFonts w:ascii="Segoe UI" w:hAnsi="Segoe UI" w:cs="Segoe UI"/>
          <w:sz w:val="36"/>
          <w:szCs w:val="36"/>
        </w:rPr>
      </w:pPr>
      <w:r>
        <w:rPr>
          <w:rFonts w:ascii="Segoe UI" w:hAnsi="Segoe UI" w:cs="Segoe UI"/>
          <w:sz w:val="36"/>
          <w:szCs w:val="36"/>
        </w:rPr>
        <w:t>Three Opinions</w:t>
      </w:r>
    </w:p>
    <w:p w:rsidR="005C60C7" w:rsidRDefault="005C60C7" w:rsidP="00BF4711">
      <w:pPr>
        <w:tabs>
          <w:tab w:val="left" w:pos="1080"/>
        </w:tabs>
      </w:pPr>
      <w:r>
        <w:t xml:space="preserve">This leaves a wide span of time for the </w:t>
      </w:r>
      <w:r w:rsidR="005C3FA6">
        <w:t xml:space="preserve">self-cut </w:t>
      </w:r>
      <w:r>
        <w:t>stone to strike the image in its feet.  Herein lies the dispute and the difficulty</w:t>
      </w:r>
      <w:r w:rsidR="001327FE">
        <w:t>.  There are at least three opinions on the matter</w:t>
      </w:r>
      <w:r w:rsidR="0024035B">
        <w:t xml:space="preserve"> of the general date</w:t>
      </w:r>
      <w:r w:rsidR="001327FE">
        <w:t>:</w:t>
      </w:r>
    </w:p>
    <w:p w:rsidR="001327FE" w:rsidRDefault="001327FE" w:rsidP="001327FE">
      <w:pPr>
        <w:pStyle w:val="ListParagraph"/>
        <w:numPr>
          <w:ilvl w:val="0"/>
          <w:numId w:val="22"/>
        </w:numPr>
        <w:tabs>
          <w:tab w:val="left" w:pos="1080"/>
        </w:tabs>
      </w:pPr>
      <w:r>
        <w:t>The stone is Christ in His first advent.  The growth of the stone is the growth of the Church.</w:t>
      </w:r>
    </w:p>
    <w:p w:rsidR="001327FE" w:rsidRDefault="001327FE" w:rsidP="001327FE">
      <w:pPr>
        <w:pStyle w:val="ListParagraph"/>
        <w:numPr>
          <w:ilvl w:val="0"/>
          <w:numId w:val="22"/>
        </w:numPr>
        <w:tabs>
          <w:tab w:val="left" w:pos="1080"/>
        </w:tabs>
      </w:pPr>
      <w:r>
        <w:t>The stone is Constantine.  The growth of the stone is the Church, now freed from persecution for the first time.</w:t>
      </w:r>
    </w:p>
    <w:p w:rsidR="001327FE" w:rsidRDefault="001327FE" w:rsidP="001327FE">
      <w:pPr>
        <w:pStyle w:val="ListParagraph"/>
        <w:numPr>
          <w:ilvl w:val="0"/>
          <w:numId w:val="22"/>
        </w:numPr>
        <w:tabs>
          <w:tab w:val="left" w:pos="1080"/>
        </w:tabs>
      </w:pPr>
      <w:r>
        <w:t>The stone is Christ in His second advent.  The growth of the stone is the introduction of a utopian millennial age.</w:t>
      </w:r>
    </w:p>
    <w:p w:rsidR="00C808C0" w:rsidRDefault="001327FE" w:rsidP="00BF4711">
      <w:pPr>
        <w:tabs>
          <w:tab w:val="left" w:pos="1080"/>
        </w:tabs>
      </w:pPr>
      <w:r>
        <w:t xml:space="preserve">The termination of the Old Roman Empire around 538 would seem to eliminate the third opinion based in the contradiction in time.  However, this is a mystery, there may be mystical </w:t>
      </w:r>
      <w:r>
        <w:lastRenderedPageBreak/>
        <w:t>considerations that permit the third opinion to be true.</w:t>
      </w:r>
      <w:r w:rsidR="00C808C0">
        <w:rPr>
          <w:rStyle w:val="FootnoteReference"/>
        </w:rPr>
        <w:footnoteReference w:id="39"/>
      </w:r>
    </w:p>
    <w:p w:rsidR="001327FE" w:rsidRDefault="001327FE" w:rsidP="00BF4711">
      <w:pPr>
        <w:tabs>
          <w:tab w:val="left" w:pos="1080"/>
        </w:tabs>
      </w:pPr>
      <w:r>
        <w:t>Daniel 2 does not pinpoint the inaugural event with sufficient accuracy to be certain</w:t>
      </w:r>
      <w:r w:rsidR="0057054D">
        <w:t>.</w:t>
      </w:r>
    </w:p>
    <w:p w:rsidR="0057054D" w:rsidRDefault="0057054D" w:rsidP="00BF4711">
      <w:pPr>
        <w:tabs>
          <w:tab w:val="left" w:pos="1080"/>
        </w:tabs>
      </w:pPr>
      <w:r>
        <w:t xml:space="preserve">The second opinion, sounds like so much human foolishness, until we realize that this is the opinion followed by most of the world today.  Certainly, </w:t>
      </w:r>
      <w:r w:rsidRPr="0057054D">
        <w:t>Eusebius of Cæsarea</w:t>
      </w:r>
      <w:r>
        <w:t>, held such a view; his grossly exaggerated, glowing reports about Constantine border on the blasphemous: one might think that Constantine were the reincarnation of Christ Himself.</w:t>
      </w:r>
      <w:r>
        <w:rPr>
          <w:rStyle w:val="FootnoteReference"/>
        </w:rPr>
        <w:footnoteReference w:id="40"/>
      </w:r>
      <w:r w:rsidR="00416365">
        <w:t xml:space="preserve">  The whole world followed Constantine and </w:t>
      </w:r>
      <w:r w:rsidR="00416365" w:rsidRPr="0057054D">
        <w:t>Eusebius</w:t>
      </w:r>
      <w:r w:rsidR="00416365">
        <w:t>, ignoring the bloodbath that followed</w:t>
      </w:r>
      <w:r w:rsidR="00C808C0">
        <w:t xml:space="preserve">, or the ongoing persecutions that </w:t>
      </w:r>
      <w:r w:rsidR="00081185">
        <w:t>prevailed</w:t>
      </w:r>
      <w:r w:rsidR="00C808C0">
        <w:t xml:space="preserve"> as the church began to shred itself from within.  Then Justinian made the legalization of Christianity into canon law, and formalized the persecution of all </w:t>
      </w:r>
      <w:r w:rsidR="00B91363">
        <w:t xml:space="preserve">who were </w:t>
      </w:r>
      <w:r w:rsidR="00C808C0">
        <w:t>in disagreement.  Today, we still celebrate this legal oppression of “pagan” culture.</w:t>
      </w:r>
      <w:r w:rsidR="00C808C0">
        <w:rPr>
          <w:rStyle w:val="FootnoteReference"/>
        </w:rPr>
        <w:footnoteReference w:id="41"/>
      </w:r>
    </w:p>
    <w:p w:rsidR="00C808C0" w:rsidRDefault="00C808C0" w:rsidP="00BF4711">
      <w:pPr>
        <w:tabs>
          <w:tab w:val="left" w:pos="1080"/>
        </w:tabs>
      </w:pPr>
      <w:r>
        <w:lastRenderedPageBreak/>
        <w:t>The first opinion, is largely forgotten.  Does it have any credibility at all?</w:t>
      </w:r>
    </w:p>
    <w:p w:rsidR="00C808C0" w:rsidRDefault="00C808C0" w:rsidP="00BF4711">
      <w:pPr>
        <w:tabs>
          <w:tab w:val="left" w:pos="1080"/>
        </w:tabs>
      </w:pPr>
      <w:r>
        <w:t>We will be forced to look elsewhere in the Bible to find a more definitive answer.</w:t>
      </w:r>
    </w:p>
    <w:p w:rsidR="00A951E3" w:rsidRPr="00A951E3"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The Kingdom Evidence</w:t>
      </w:r>
    </w:p>
    <w:p w:rsidR="00F722E0" w:rsidRDefault="00E950D7" w:rsidP="00BF4711">
      <w:pPr>
        <w:tabs>
          <w:tab w:val="left" w:pos="1080"/>
        </w:tabs>
      </w:pPr>
      <w:r>
        <w:t>The Gospels repe</w:t>
      </w:r>
      <w:r w:rsidR="00C9216D">
        <w:t>a</w:t>
      </w:r>
      <w:r>
        <w:t xml:space="preserve">tedly </w:t>
      </w:r>
      <w:r w:rsidR="00C9216D">
        <w:t>discuss the presence of the kingdom of God.</w:t>
      </w:r>
      <w:r w:rsidR="00C9216D">
        <w:rPr>
          <w:rStyle w:val="FootnoteReference"/>
        </w:rPr>
        <w:footnoteReference w:id="42"/>
      </w:r>
      <w:r w:rsidR="00C9216D">
        <w:t xml:space="preserve">  </w:t>
      </w:r>
      <w:r w:rsidR="00F722E0">
        <w:t>The Persians though</w:t>
      </w:r>
      <w:r w:rsidR="00133674">
        <w:t>t</w:t>
      </w:r>
      <w:r w:rsidR="00F722E0">
        <w:t xml:space="preserve"> that the kingdom had arrived:</w:t>
      </w:r>
    </w:p>
    <w:p w:rsidR="00F722E0" w:rsidRDefault="00F722E0" w:rsidP="00F722E0">
      <w:pPr>
        <w:tabs>
          <w:tab w:val="left" w:pos="1080"/>
        </w:tabs>
        <w:ind w:left="720" w:right="720"/>
      </w:pPr>
    </w:p>
    <w:p w:rsidR="00F722E0" w:rsidRDefault="00F722E0" w:rsidP="00F722E0">
      <w:pPr>
        <w:tabs>
          <w:tab w:val="left" w:pos="1080"/>
        </w:tabs>
        <w:ind w:left="720" w:right="720"/>
      </w:pPr>
      <w:r>
        <w:t>“</w:t>
      </w:r>
      <w:r w:rsidRPr="00F722E0">
        <w:t xml:space="preserve">Where is </w:t>
      </w:r>
      <w:r>
        <w:t>H</w:t>
      </w:r>
      <w:r w:rsidRPr="00F722E0">
        <w:t xml:space="preserve">e </w:t>
      </w:r>
      <w:r>
        <w:t xml:space="preserve">Who </w:t>
      </w:r>
      <w:r w:rsidRPr="00F722E0">
        <w:t xml:space="preserve">is born King of the Jews? </w:t>
      </w:r>
      <w:r>
        <w:t xml:space="preserve"> </w:t>
      </w:r>
      <w:r w:rsidRPr="00F722E0">
        <w:t>For</w:t>
      </w:r>
      <w:r>
        <w:t>,</w:t>
      </w:r>
      <w:r w:rsidRPr="00F722E0">
        <w:t xml:space="preserve"> we have seen his star in the east, and </w:t>
      </w:r>
      <w:r>
        <w:t>have</w:t>
      </w:r>
      <w:r w:rsidRPr="00F722E0">
        <w:t xml:space="preserve"> come to worship him.</w:t>
      </w:r>
      <w:r>
        <w:t>” — Matthew 2:2</w:t>
      </w:r>
    </w:p>
    <w:p w:rsidR="00F722E0" w:rsidRDefault="00F722E0" w:rsidP="00F722E0">
      <w:pPr>
        <w:tabs>
          <w:tab w:val="left" w:pos="1080"/>
        </w:tabs>
        <w:ind w:left="720" w:right="720"/>
      </w:pPr>
    </w:p>
    <w:p w:rsidR="008D7A82" w:rsidRDefault="00F722E0" w:rsidP="00BF4711">
      <w:pPr>
        <w:tabs>
          <w:tab w:val="left" w:pos="1080"/>
        </w:tabs>
      </w:pPr>
      <w:r>
        <w:t xml:space="preserve">Herod, believed them, and set out to kill Him.  </w:t>
      </w:r>
      <w:r w:rsidR="00C9216D">
        <w:t>John the Baptist certainly believed that the kingdom had arrived:</w:t>
      </w:r>
    </w:p>
    <w:p w:rsidR="00C9216D" w:rsidRDefault="00C9216D" w:rsidP="00C9216D">
      <w:pPr>
        <w:tabs>
          <w:tab w:val="left" w:pos="1080"/>
        </w:tabs>
        <w:ind w:left="720" w:right="720"/>
      </w:pPr>
    </w:p>
    <w:p w:rsidR="00C9216D" w:rsidRDefault="00C9216D" w:rsidP="00C9216D">
      <w:pPr>
        <w:tabs>
          <w:tab w:val="left" w:pos="1080"/>
        </w:tabs>
        <w:ind w:left="720" w:right="720"/>
      </w:pPr>
      <w:r>
        <w:t>“</w:t>
      </w:r>
      <w:r w:rsidRPr="00C9216D">
        <w:t>Repent: for</w:t>
      </w:r>
      <w:r>
        <w:t>,</w:t>
      </w:r>
      <w:r w:rsidRPr="00C9216D">
        <w:t xml:space="preserve"> the kingdom of heaven is at hand.</w:t>
      </w:r>
      <w:r>
        <w:t>” — Matthew 3:2</w:t>
      </w:r>
    </w:p>
    <w:p w:rsidR="00C9216D" w:rsidRDefault="00C9216D" w:rsidP="00C9216D">
      <w:pPr>
        <w:tabs>
          <w:tab w:val="left" w:pos="1080"/>
        </w:tabs>
        <w:ind w:left="720" w:right="720"/>
      </w:pPr>
    </w:p>
    <w:p w:rsidR="00F722E0" w:rsidRDefault="00F722E0" w:rsidP="00BF4711">
      <w:pPr>
        <w:tabs>
          <w:tab w:val="left" w:pos="1080"/>
        </w:tabs>
      </w:pPr>
      <w:r>
        <w:t>Jesus, Himself proclaimed it:</w:t>
      </w:r>
    </w:p>
    <w:p w:rsidR="00F722E0" w:rsidRDefault="00F722E0" w:rsidP="00F722E0">
      <w:pPr>
        <w:tabs>
          <w:tab w:val="left" w:pos="1080"/>
        </w:tabs>
        <w:ind w:left="720" w:right="720"/>
      </w:pPr>
    </w:p>
    <w:p w:rsidR="00F722E0" w:rsidRDefault="00F722E0" w:rsidP="00F722E0">
      <w:pPr>
        <w:tabs>
          <w:tab w:val="left" w:pos="1080"/>
        </w:tabs>
        <w:ind w:left="720" w:right="720"/>
      </w:pPr>
      <w:r>
        <w:t>“</w:t>
      </w:r>
      <w:r w:rsidRPr="00C9216D">
        <w:t>Repent: for</w:t>
      </w:r>
      <w:r>
        <w:t>,</w:t>
      </w:r>
      <w:r w:rsidRPr="00C9216D">
        <w:t xml:space="preserve"> the kingdom of heaven is at hand.</w:t>
      </w:r>
      <w:r>
        <w:t>”</w:t>
      </w:r>
      <w:r w:rsidR="00F347FB">
        <w:t xml:space="preserve"> — Matthew 4</w:t>
      </w:r>
      <w:r>
        <w:t>:</w:t>
      </w:r>
      <w:r w:rsidR="00F347FB">
        <w:t>17</w:t>
      </w:r>
    </w:p>
    <w:p w:rsidR="00F722E0" w:rsidRDefault="00F722E0" w:rsidP="00F722E0">
      <w:pPr>
        <w:tabs>
          <w:tab w:val="left" w:pos="1080"/>
        </w:tabs>
        <w:ind w:left="720" w:right="720"/>
      </w:pPr>
    </w:p>
    <w:p w:rsidR="00F722E0" w:rsidRDefault="00F347FB" w:rsidP="00BF4711">
      <w:pPr>
        <w:tabs>
          <w:tab w:val="left" w:pos="1080"/>
        </w:tabs>
      </w:pPr>
      <w:r>
        <w:t xml:space="preserve">The churches, especially the ancient church has always recognized the ascension and enthronement </w:t>
      </w:r>
      <w:r w:rsidR="00251A7B">
        <w:t>which Heaven signified and apostles preached.</w:t>
      </w:r>
      <w:r w:rsidR="00251A7B">
        <w:rPr>
          <w:rStyle w:val="FootnoteReference"/>
        </w:rPr>
        <w:footnoteReference w:id="43"/>
      </w:r>
    </w:p>
    <w:p w:rsidR="002262AB" w:rsidRDefault="002262AB" w:rsidP="002262AB">
      <w:pPr>
        <w:tabs>
          <w:tab w:val="left" w:pos="1080"/>
        </w:tabs>
        <w:ind w:left="720" w:right="720"/>
      </w:pPr>
    </w:p>
    <w:p w:rsidR="002262AB" w:rsidRDefault="002262AB" w:rsidP="002262AB">
      <w:pPr>
        <w:tabs>
          <w:tab w:val="left" w:pos="1080"/>
        </w:tabs>
        <w:ind w:left="720" w:right="720"/>
      </w:pPr>
      <w:r>
        <w:t xml:space="preserve">“… </w:t>
      </w:r>
      <w:r w:rsidRPr="002262AB">
        <w:t xml:space="preserve">while they </w:t>
      </w:r>
      <w:r>
        <w:t>were watching</w:t>
      </w:r>
      <w:r w:rsidRPr="002262AB">
        <w:t xml:space="preserve">, </w:t>
      </w:r>
      <w:r>
        <w:t>H</w:t>
      </w:r>
      <w:r w:rsidR="000B1C75">
        <w:t>e went</w:t>
      </w:r>
      <w:r w:rsidRPr="002262AB">
        <w:t xml:space="preserve"> </w:t>
      </w:r>
      <w:r w:rsidR="000B1C75">
        <w:t>up</w:t>
      </w:r>
      <w:r w:rsidR="000B1C75">
        <w:rPr>
          <w:rStyle w:val="FootnoteReference"/>
        </w:rPr>
        <w:footnoteReference w:id="44"/>
      </w:r>
      <w:r w:rsidR="000B1C75">
        <w:t xml:space="preserve">. </w:t>
      </w:r>
      <w:r w:rsidRPr="002262AB">
        <w:t xml:space="preserve"> </w:t>
      </w:r>
      <w:r w:rsidR="000B1C75">
        <w:t>A</w:t>
      </w:r>
      <w:r w:rsidRPr="002262AB">
        <w:t xml:space="preserve"> cloud received him out of their sight.</w:t>
      </w:r>
      <w:r w:rsidR="00667A57">
        <w:t>” — Acts 1:9</w:t>
      </w:r>
    </w:p>
    <w:p w:rsidR="002262AB" w:rsidRDefault="002262AB" w:rsidP="002262AB">
      <w:pPr>
        <w:tabs>
          <w:tab w:val="left" w:pos="1080"/>
        </w:tabs>
        <w:ind w:left="720" w:right="720"/>
      </w:pPr>
    </w:p>
    <w:p w:rsidR="005A5E11" w:rsidRDefault="00667A57" w:rsidP="00667A57">
      <w:pPr>
        <w:tabs>
          <w:tab w:val="left" w:pos="1080"/>
        </w:tabs>
        <w:ind w:left="720" w:right="720"/>
      </w:pPr>
      <w:r>
        <w:t xml:space="preserve">“… </w:t>
      </w:r>
      <w:r w:rsidRPr="00667A57">
        <w:t>this is wh</w:t>
      </w:r>
      <w:r>
        <w:t>at was spoken by the prophet Joel: I</w:t>
      </w:r>
      <w:r w:rsidRPr="00667A57">
        <w:t xml:space="preserve">t </w:t>
      </w:r>
      <w:r>
        <w:t>wi</w:t>
      </w:r>
      <w:r w:rsidRPr="00667A57">
        <w:t>ll come to pass in the last days, God</w:t>
      </w:r>
      <w:r w:rsidR="005A5E11">
        <w:t xml:space="preserve"> says</w:t>
      </w:r>
      <w:r w:rsidRPr="00667A57">
        <w:t xml:space="preserve">, I will pour out </w:t>
      </w:r>
      <w:r w:rsidRPr="00667A57">
        <w:lastRenderedPageBreak/>
        <w:t xml:space="preserve">of </w:t>
      </w:r>
      <w:r w:rsidR="005A5E11">
        <w:t>M</w:t>
      </w:r>
      <w:r w:rsidRPr="00667A57">
        <w:t>y Spirit on all flesh</w:t>
      </w:r>
      <w:r w:rsidR="005A5E11">
        <w:t>….” — Acts 2:16-17</w:t>
      </w:r>
    </w:p>
    <w:p w:rsidR="005A5E11" w:rsidRDefault="005A5E11" w:rsidP="00667A57">
      <w:pPr>
        <w:tabs>
          <w:tab w:val="left" w:pos="1080"/>
        </w:tabs>
        <w:ind w:left="720" w:right="720"/>
      </w:pPr>
    </w:p>
    <w:p w:rsidR="00667A57" w:rsidRDefault="005A5E11" w:rsidP="005A5E11">
      <w:pPr>
        <w:tabs>
          <w:tab w:val="left" w:pos="1080"/>
        </w:tabs>
        <w:ind w:left="720" w:right="720"/>
      </w:pPr>
      <w:r>
        <w:t>“</w:t>
      </w:r>
      <w:r w:rsidR="00667A57" w:rsidRPr="00667A57">
        <w:t>Israel</w:t>
      </w:r>
      <w:r>
        <w:t>ites</w:t>
      </w:r>
      <w:r w:rsidR="00667A57" w:rsidRPr="00667A57">
        <w:t xml:space="preserve">, hear these words; Jesus of Nazareth, </w:t>
      </w:r>
      <w:r>
        <w:t>…</w:t>
      </w:r>
      <w:r w:rsidR="00667A57" w:rsidRPr="00667A57">
        <w:t xml:space="preserve"> b</w:t>
      </w:r>
      <w:r>
        <w:t>eing delivered by the determin</w:t>
      </w:r>
      <w:r w:rsidR="00667A57" w:rsidRPr="00667A57">
        <w:t>e</w:t>
      </w:r>
      <w:r>
        <w:t>d</w:t>
      </w:r>
      <w:r w:rsidR="00667A57" w:rsidRPr="00667A57">
        <w:t xml:space="preserve"> </w:t>
      </w:r>
      <w:r>
        <w:t>plan</w:t>
      </w:r>
      <w:r w:rsidR="00667A57" w:rsidRPr="00667A57">
        <w:t xml:space="preserve"> and foreknowledge of God, y</w:t>
      </w:r>
      <w:r>
        <w:t>ou</w:t>
      </w:r>
      <w:r w:rsidR="00667A57" w:rsidRPr="00667A57">
        <w:t xml:space="preserve"> </w:t>
      </w:r>
      <w:r>
        <w:t xml:space="preserve">… </w:t>
      </w:r>
      <w:r w:rsidRPr="00667A57">
        <w:t xml:space="preserve">have </w:t>
      </w:r>
      <w:r w:rsidR="00667A57" w:rsidRPr="00667A57">
        <w:t xml:space="preserve">crucified </w:t>
      </w:r>
      <w:r>
        <w:t xml:space="preserve">… </w:t>
      </w:r>
      <w:r w:rsidR="00667A57" w:rsidRPr="00667A57">
        <w:t>God raised up</w:t>
      </w:r>
      <w:r>
        <w:t>….” — Acts 2</w:t>
      </w:r>
      <w:r w:rsidR="00F70685">
        <w:t>:22-24</w:t>
      </w:r>
    </w:p>
    <w:p w:rsidR="00F70685" w:rsidRPr="00667A57" w:rsidRDefault="00F70685" w:rsidP="005A5E11">
      <w:pPr>
        <w:tabs>
          <w:tab w:val="left" w:pos="1080"/>
        </w:tabs>
        <w:ind w:left="720" w:right="720"/>
      </w:pPr>
    </w:p>
    <w:p w:rsidR="00667A57" w:rsidRPr="00667A57" w:rsidRDefault="00F70685" w:rsidP="00667A57">
      <w:pPr>
        <w:tabs>
          <w:tab w:val="left" w:pos="1080"/>
        </w:tabs>
        <w:ind w:left="720" w:right="720"/>
      </w:pPr>
      <w:r>
        <w:t>“</w:t>
      </w:r>
      <w:r w:rsidR="00667A57" w:rsidRPr="00667A57">
        <w:t>For</w:t>
      </w:r>
      <w:r>
        <w:t>,</w:t>
      </w:r>
      <w:r w:rsidR="00667A57" w:rsidRPr="00667A57">
        <w:t xml:space="preserve"> David </w:t>
      </w:r>
      <w:r>
        <w:t>talks about</w:t>
      </w:r>
      <w:r w:rsidR="00667A57" w:rsidRPr="00667A57">
        <w:t xml:space="preserve"> </w:t>
      </w:r>
      <w:r>
        <w:t>H</w:t>
      </w:r>
      <w:r w:rsidR="00667A57" w:rsidRPr="00667A57">
        <w:t>im, I foresaw the Lord always before my face, for he is on my right h</w:t>
      </w:r>
      <w:r>
        <w:t>and, that I should not be moved.” — Acts 2:25</w:t>
      </w:r>
    </w:p>
    <w:p w:rsidR="00F70685" w:rsidRDefault="00F70685" w:rsidP="00667A57">
      <w:pPr>
        <w:tabs>
          <w:tab w:val="left" w:pos="1080"/>
        </w:tabs>
        <w:ind w:left="720" w:right="720"/>
      </w:pPr>
    </w:p>
    <w:p w:rsidR="00667A57" w:rsidRDefault="00AC4A13" w:rsidP="00AC4A13">
      <w:pPr>
        <w:tabs>
          <w:tab w:val="left" w:pos="1080"/>
        </w:tabs>
        <w:ind w:left="720" w:right="720"/>
      </w:pPr>
      <w:r>
        <w:t>“</w:t>
      </w:r>
      <w:r w:rsidR="00667A57" w:rsidRPr="00667A57">
        <w:t>Men</w:t>
      </w:r>
      <w:r w:rsidR="00DF652A">
        <w:t>,</w:t>
      </w:r>
      <w:r w:rsidR="00667A57" w:rsidRPr="00667A57">
        <w:t xml:space="preserve"> </w:t>
      </w:r>
      <w:r w:rsidR="00DF652A">
        <w:t>family</w:t>
      </w:r>
      <w:r w:rsidR="00667A57" w:rsidRPr="00667A57">
        <w:t xml:space="preserve">, let me speak </w:t>
      </w:r>
      <w:r>
        <w:t xml:space="preserve">frankly </w:t>
      </w:r>
      <w:r w:rsidR="00667A57" w:rsidRPr="00667A57">
        <w:t xml:space="preserve">to you </w:t>
      </w:r>
      <w:r w:rsidR="00DF652A">
        <w:t xml:space="preserve">about </w:t>
      </w:r>
      <w:r w:rsidR="00667A57" w:rsidRPr="00667A57">
        <w:t xml:space="preserve">the patriarch David, that he </w:t>
      </w:r>
      <w:r w:rsidR="00DF652A">
        <w:t>both die</w:t>
      </w:r>
      <w:r w:rsidR="00667A57" w:rsidRPr="00667A57">
        <w:t xml:space="preserve">d and </w:t>
      </w:r>
      <w:r w:rsidR="00DF652A">
        <w:t>was buried.</w:t>
      </w:r>
      <w:r w:rsidR="00667A57" w:rsidRPr="00667A57">
        <w:t xml:space="preserve"> </w:t>
      </w:r>
      <w:r w:rsidR="00DF652A">
        <w:t xml:space="preserve"> H</w:t>
      </w:r>
      <w:r w:rsidR="00667A57" w:rsidRPr="00667A57">
        <w:t xml:space="preserve">is </w:t>
      </w:r>
      <w:r w:rsidR="00DF652A">
        <w:t xml:space="preserve">memorial </w:t>
      </w:r>
      <w:r w:rsidR="00667A57" w:rsidRPr="00667A57">
        <w:t>is with us to this day.</w:t>
      </w:r>
      <w:r w:rsidR="00DF652A">
        <w:t xml:space="preserve">  </w:t>
      </w:r>
      <w:r w:rsidR="00667A57" w:rsidRPr="00667A57">
        <w:t>Therefore</w:t>
      </w:r>
      <w:r w:rsidR="00DF652A">
        <w:t>,</w:t>
      </w:r>
      <w:r w:rsidR="00667A57" w:rsidRPr="00667A57">
        <w:t xml:space="preserve"> being a prophet, and knowing that God had sworn </w:t>
      </w:r>
      <w:r w:rsidR="00DF652A" w:rsidRPr="00667A57">
        <w:t xml:space="preserve">to him </w:t>
      </w:r>
      <w:r w:rsidR="00667A57" w:rsidRPr="00667A57">
        <w:t xml:space="preserve">with an oath, </w:t>
      </w:r>
      <w:r w:rsidR="00DF652A">
        <w:t>to sea</w:t>
      </w:r>
      <w:r w:rsidR="00DF652A" w:rsidRPr="00667A57">
        <w:t xml:space="preserve">t </w:t>
      </w:r>
      <w:r w:rsidR="00DF652A">
        <w:t xml:space="preserve">[one] </w:t>
      </w:r>
      <w:r w:rsidR="00DF652A" w:rsidRPr="00667A57">
        <w:t>of the fruit of his loins on his throne</w:t>
      </w:r>
      <w:r w:rsidR="00DF652A">
        <w:t>.</w:t>
      </w:r>
      <w:r>
        <w:t xml:space="preserve"> </w:t>
      </w:r>
      <w:r w:rsidR="00667A57" w:rsidRPr="00667A57">
        <w:t xml:space="preserve"> </w:t>
      </w:r>
      <w:r>
        <w:t>Fore</w:t>
      </w:r>
      <w:r w:rsidR="00667A57" w:rsidRPr="00667A57">
        <w:t xml:space="preserve">seeing this </w:t>
      </w:r>
      <w:r>
        <w:t>he</w:t>
      </w:r>
      <w:r w:rsidR="00667A57" w:rsidRPr="00667A57">
        <w:t xml:space="preserve"> sp</w:t>
      </w:r>
      <w:r>
        <w:t>o</w:t>
      </w:r>
      <w:r w:rsidR="00667A57" w:rsidRPr="00667A57">
        <w:t xml:space="preserve">ke of the resurrection of Christ, that </w:t>
      </w:r>
      <w:r>
        <w:t>neither</w:t>
      </w:r>
      <w:r w:rsidR="00667A57" w:rsidRPr="00667A57">
        <w:t xml:space="preserve"> was </w:t>
      </w:r>
      <w:r>
        <w:t xml:space="preserve">He </w:t>
      </w:r>
      <w:r w:rsidR="00667A57" w:rsidRPr="00667A57">
        <w:t xml:space="preserve">left in </w:t>
      </w:r>
      <w:r>
        <w:t>Hades</w:t>
      </w:r>
      <w:r w:rsidR="00667A57" w:rsidRPr="00667A57">
        <w:t>, n</w:t>
      </w:r>
      <w:r>
        <w:t>or</w:t>
      </w:r>
      <w:r w:rsidR="00667A57" w:rsidRPr="00667A57">
        <w:t xml:space="preserve"> </w:t>
      </w:r>
      <w:r w:rsidRPr="00667A57">
        <w:t xml:space="preserve">did </w:t>
      </w:r>
      <w:r>
        <w:t>H</w:t>
      </w:r>
      <w:r w:rsidR="00667A57" w:rsidRPr="00667A57">
        <w:t xml:space="preserve">is flesh see </w:t>
      </w:r>
      <w:r>
        <w:t>decomposition</w:t>
      </w:r>
      <w:r w:rsidR="00667A57" w:rsidRPr="00667A57">
        <w:t>.</w:t>
      </w:r>
      <w:r>
        <w:t>” — Acts 2</w:t>
      </w:r>
      <w:r w:rsidR="007249D8">
        <w:t>:29-31</w:t>
      </w:r>
    </w:p>
    <w:p w:rsidR="007249D8" w:rsidRPr="00667A57" w:rsidRDefault="007249D8" w:rsidP="00AC4A13">
      <w:pPr>
        <w:tabs>
          <w:tab w:val="left" w:pos="1080"/>
        </w:tabs>
        <w:ind w:left="720" w:right="720"/>
      </w:pPr>
    </w:p>
    <w:p w:rsidR="00667A57" w:rsidRPr="00667A57" w:rsidRDefault="007249D8" w:rsidP="009250F2">
      <w:pPr>
        <w:tabs>
          <w:tab w:val="left" w:pos="1080"/>
        </w:tabs>
        <w:ind w:left="720" w:right="720"/>
      </w:pPr>
      <w:r>
        <w:lastRenderedPageBreak/>
        <w:t>“</w:t>
      </w:r>
      <w:r w:rsidR="00667A57" w:rsidRPr="00667A57">
        <w:t>For</w:t>
      </w:r>
      <w:r>
        <w:t>,</w:t>
      </w:r>
      <w:r w:rsidR="00667A57" w:rsidRPr="00667A57">
        <w:t xml:space="preserve"> David </w:t>
      </w:r>
      <w:r>
        <w:t>did not ascend</w:t>
      </w:r>
      <w:r w:rsidR="00667A57" w:rsidRPr="00667A57">
        <w:t xml:space="preserve"> into the heavens: but</w:t>
      </w:r>
      <w:r>
        <w:t>,</w:t>
      </w:r>
      <w:r w:rsidR="00667A57" w:rsidRPr="00667A57">
        <w:t xml:space="preserve"> he himself</w:t>
      </w:r>
      <w:r>
        <w:t xml:space="preserve"> says</w:t>
      </w:r>
      <w:r w:rsidR="00667A57" w:rsidRPr="00667A57">
        <w:t xml:space="preserve">, The Lord said to my Lord, Sit on </w:t>
      </w:r>
      <w:r>
        <w:t>M</w:t>
      </w:r>
      <w:r w:rsidR="00667A57" w:rsidRPr="00667A57">
        <w:t>y right hand,</w:t>
      </w:r>
      <w:r>
        <w:t xml:space="preserve"> u</w:t>
      </w:r>
      <w:r w:rsidR="00667A57" w:rsidRPr="00667A57">
        <w:t xml:space="preserve">ntil I make </w:t>
      </w:r>
      <w:r>
        <w:t>Your</w:t>
      </w:r>
      <w:r w:rsidR="00667A57" w:rsidRPr="00667A57">
        <w:t xml:space="preserve"> </w:t>
      </w:r>
      <w:r w:rsidR="007370F0">
        <w:t>enemies</w:t>
      </w:r>
      <w:r w:rsidR="00667A57" w:rsidRPr="00667A57">
        <w:t xml:space="preserve"> </w:t>
      </w:r>
      <w:r>
        <w:t xml:space="preserve">Your </w:t>
      </w:r>
      <w:r w:rsidR="00667A57" w:rsidRPr="00667A57">
        <w:t>footstool.</w:t>
      </w:r>
      <w:r w:rsidR="009250F2">
        <w:t xml:space="preserve">  </w:t>
      </w:r>
      <w:r w:rsidR="00667A57" w:rsidRPr="00667A57">
        <w:t>Therefore</w:t>
      </w:r>
      <w:r w:rsidR="009250F2">
        <w:t>,</w:t>
      </w:r>
      <w:r w:rsidR="00667A57" w:rsidRPr="00667A57">
        <w:t xml:space="preserve"> let all the house of Israel know </w:t>
      </w:r>
      <w:r w:rsidR="009250F2">
        <w:t>absolutely, that God has</w:t>
      </w:r>
      <w:r w:rsidR="00667A57" w:rsidRPr="00667A57">
        <w:t xml:space="preserve"> made </w:t>
      </w:r>
      <w:r w:rsidR="009250F2">
        <w:t>this</w:t>
      </w:r>
      <w:r w:rsidR="00667A57" w:rsidRPr="00667A57">
        <w:t xml:space="preserve"> Jesus, whom y</w:t>
      </w:r>
      <w:r w:rsidR="009250F2">
        <w:t>ou</w:t>
      </w:r>
      <w:r w:rsidR="00667A57" w:rsidRPr="00667A57">
        <w:t xml:space="preserve"> crucified, both Lord and Christ.</w:t>
      </w:r>
      <w:r w:rsidR="009250F2">
        <w:t>” — Acts 2:34-36</w:t>
      </w:r>
      <w:r w:rsidR="008A3D8F">
        <w:rPr>
          <w:rStyle w:val="FootnoteReference"/>
        </w:rPr>
        <w:footnoteReference w:id="45"/>
      </w:r>
    </w:p>
    <w:p w:rsidR="00667A57" w:rsidRDefault="00667A57" w:rsidP="002262AB">
      <w:pPr>
        <w:tabs>
          <w:tab w:val="left" w:pos="1080"/>
        </w:tabs>
        <w:ind w:left="720" w:right="720"/>
      </w:pPr>
    </w:p>
    <w:p w:rsidR="00667A57" w:rsidRDefault="009250F2" w:rsidP="009250F2">
      <w:pPr>
        <w:tabs>
          <w:tab w:val="left" w:pos="1080"/>
        </w:tabs>
      </w:pPr>
      <w:r>
        <w:t>Can there be any doubt that Christ is seated on the throne of David</w:t>
      </w:r>
      <w:r w:rsidR="00AD77F1">
        <w:t xml:space="preserve">, as King, by His resurrection from the dead: the undeniable certification of which is the coming of the Spirit at Pentecost, 33 AD, to be Vicar of Christ on earth?  Probably not in the mind of John: for, </w:t>
      </w:r>
      <w:r w:rsidR="008B4A6B">
        <w:t xml:space="preserve">while it is still the first century, </w:t>
      </w:r>
      <w:r w:rsidR="00AD77F1">
        <w:t>he writes:</w:t>
      </w:r>
    </w:p>
    <w:p w:rsidR="00667A57" w:rsidRDefault="00667A57" w:rsidP="002262AB">
      <w:pPr>
        <w:tabs>
          <w:tab w:val="left" w:pos="1080"/>
        </w:tabs>
        <w:ind w:left="720" w:right="720"/>
      </w:pPr>
    </w:p>
    <w:p w:rsidR="00AD77F1" w:rsidRDefault="007370F0" w:rsidP="002262AB">
      <w:pPr>
        <w:tabs>
          <w:tab w:val="left" w:pos="1080"/>
        </w:tabs>
        <w:ind w:left="720" w:right="720"/>
      </w:pPr>
      <w:r>
        <w:t>“F</w:t>
      </w:r>
      <w:r w:rsidRPr="007370F0">
        <w:t xml:space="preserve">rom Jesus Christ, </w:t>
      </w:r>
      <w:r>
        <w:t>t</w:t>
      </w:r>
      <w:r w:rsidRPr="007370F0">
        <w:t xml:space="preserve">he faithful </w:t>
      </w:r>
      <w:r w:rsidR="00942F8F">
        <w:t>W</w:t>
      </w:r>
      <w:r w:rsidRPr="007370F0">
        <w:t xml:space="preserve">itness, the </w:t>
      </w:r>
      <w:r w:rsidR="00942F8F">
        <w:t>F</w:t>
      </w:r>
      <w:r w:rsidRPr="007370F0">
        <w:t>irst</w:t>
      </w:r>
      <w:r w:rsidR="00942F8F">
        <w:t>born</w:t>
      </w:r>
      <w:r w:rsidRPr="007370F0">
        <w:t xml:space="preserve"> of the dead, and the </w:t>
      </w:r>
      <w:r w:rsidR="00942F8F">
        <w:t xml:space="preserve">Ruler </w:t>
      </w:r>
      <w:r w:rsidRPr="007370F0">
        <w:t>of the kings of the earth.</w:t>
      </w:r>
      <w:r w:rsidR="00942F8F">
        <w:t>” — Revelation 1:5</w:t>
      </w:r>
    </w:p>
    <w:p w:rsidR="00AD77F1" w:rsidRDefault="00AD77F1" w:rsidP="002262AB">
      <w:pPr>
        <w:tabs>
          <w:tab w:val="left" w:pos="1080"/>
        </w:tabs>
        <w:ind w:left="720" w:right="720"/>
      </w:pPr>
    </w:p>
    <w:p w:rsidR="00942F8F" w:rsidRDefault="00942F8F" w:rsidP="002262AB">
      <w:pPr>
        <w:tabs>
          <w:tab w:val="left" w:pos="1080"/>
        </w:tabs>
        <w:ind w:left="720" w:right="720"/>
      </w:pPr>
      <w:r>
        <w:t>“</w:t>
      </w:r>
      <w:r w:rsidR="00A10E39">
        <w:t xml:space="preserve">… </w:t>
      </w:r>
      <w:r w:rsidR="00715A67" w:rsidRPr="00715A67">
        <w:t>he</w:t>
      </w:r>
      <w:r w:rsidR="00A47B84">
        <w:rPr>
          <w:rStyle w:val="FootnoteReference"/>
        </w:rPr>
        <w:footnoteReference w:id="46"/>
      </w:r>
      <w:r w:rsidR="00715A67" w:rsidRPr="00715A67">
        <w:t xml:space="preserve"> will shepherd them with a rod </w:t>
      </w:r>
      <w:r w:rsidR="00715A67">
        <w:t>of iron</w:t>
      </w:r>
      <w:r w:rsidR="00715A67" w:rsidRPr="00715A67">
        <w:t>; he will break</w:t>
      </w:r>
      <w:r w:rsidR="00715A67">
        <w:t xml:space="preserve"> </w:t>
      </w:r>
      <w:r w:rsidR="00715A67" w:rsidRPr="00715A67">
        <w:t>them</w:t>
      </w:r>
      <w:r w:rsidR="00715A67">
        <w:t xml:space="preserve"> </w:t>
      </w:r>
      <w:r w:rsidR="00715A67" w:rsidRPr="00715A67">
        <w:t xml:space="preserve">in pieces like </w:t>
      </w:r>
      <w:r w:rsidR="00715A67">
        <w:t>a potter’s vessel….</w:t>
      </w:r>
      <w:r w:rsidR="00715A67" w:rsidRPr="00715A67">
        <w:t>”</w:t>
      </w:r>
      <w:r w:rsidR="00715A67">
        <w:t xml:space="preserve"> — Revelation 2:27; 12:5; 19:15; Psalm 2:9</w:t>
      </w:r>
    </w:p>
    <w:p w:rsidR="00715A67" w:rsidRDefault="00715A67" w:rsidP="002262AB">
      <w:pPr>
        <w:tabs>
          <w:tab w:val="left" w:pos="1080"/>
        </w:tabs>
        <w:ind w:left="720" w:right="720"/>
      </w:pPr>
    </w:p>
    <w:p w:rsidR="001902F4" w:rsidRPr="001902F4" w:rsidRDefault="00715A67" w:rsidP="00A8426A">
      <w:pPr>
        <w:tabs>
          <w:tab w:val="left" w:pos="1080"/>
        </w:tabs>
        <w:ind w:left="720" w:right="720"/>
      </w:pPr>
      <w:r>
        <w:t>“</w:t>
      </w:r>
      <w:r w:rsidR="001902F4">
        <w:t>Come up hither.</w:t>
      </w:r>
      <w:r w:rsidR="001902F4" w:rsidRPr="001902F4">
        <w:t xml:space="preserve"> </w:t>
      </w:r>
      <w:r w:rsidR="001902F4">
        <w:t xml:space="preserve"> </w:t>
      </w:r>
      <w:r w:rsidR="001902F4" w:rsidRPr="001902F4">
        <w:t xml:space="preserve">I will shew </w:t>
      </w:r>
      <w:r w:rsidR="001902F4">
        <w:t>you</w:t>
      </w:r>
      <w:r w:rsidR="001902F4" w:rsidRPr="001902F4">
        <w:t xml:space="preserve"> things </w:t>
      </w:r>
      <w:r w:rsidR="001902F4">
        <w:t xml:space="preserve">what </w:t>
      </w:r>
      <w:r w:rsidR="001902F4" w:rsidRPr="001902F4">
        <w:t>must be</w:t>
      </w:r>
      <w:r w:rsidR="001902F4">
        <w:t>gin</w:t>
      </w:r>
      <w:r w:rsidR="001902F4" w:rsidRPr="001902F4">
        <w:t xml:space="preserve"> </w:t>
      </w:r>
      <w:r w:rsidR="001902F4">
        <w:t>with these</w:t>
      </w:r>
      <w:r w:rsidR="001902F4" w:rsidRPr="001902F4">
        <w:t>.</w:t>
      </w:r>
      <w:r w:rsidR="001902F4">
        <w:t xml:space="preserve">  Immediately I was in the spirit. </w:t>
      </w:r>
      <w:r w:rsidR="001902F4" w:rsidRPr="001902F4">
        <w:t xml:space="preserve"> </w:t>
      </w:r>
      <w:r w:rsidR="001902F4">
        <w:t>Consider</w:t>
      </w:r>
      <w:r w:rsidR="001902F4" w:rsidRPr="001902F4">
        <w:t xml:space="preserve">, a throne was </w:t>
      </w:r>
      <w:r w:rsidR="001902F4">
        <w:t xml:space="preserve">placed in heaven. </w:t>
      </w:r>
      <w:r w:rsidR="001902F4" w:rsidRPr="001902F4">
        <w:t xml:space="preserve"> </w:t>
      </w:r>
      <w:r w:rsidR="00A8426A">
        <w:t>O</w:t>
      </w:r>
      <w:r w:rsidR="001902F4" w:rsidRPr="001902F4">
        <w:t xml:space="preserve">ne </w:t>
      </w:r>
      <w:r w:rsidR="00A8426A">
        <w:t xml:space="preserve">is </w:t>
      </w:r>
      <w:r w:rsidR="001902F4" w:rsidRPr="001902F4">
        <w:t>s</w:t>
      </w:r>
      <w:r w:rsidR="00A8426A">
        <w:t>i</w:t>
      </w:r>
      <w:r w:rsidR="001902F4" w:rsidRPr="001902F4">
        <w:t>t</w:t>
      </w:r>
      <w:r w:rsidR="00A8426A">
        <w:t>ting</w:t>
      </w:r>
      <w:r w:rsidR="001902F4" w:rsidRPr="001902F4">
        <w:t xml:space="preserve"> on the throne.</w:t>
      </w:r>
      <w:r w:rsidR="00A8426A">
        <w:t xml:space="preserve">  The One sitting looked similar to </w:t>
      </w:r>
      <w:r w:rsidR="001902F4" w:rsidRPr="001902F4">
        <w:t xml:space="preserve">a jasper </w:t>
      </w:r>
      <w:r w:rsidR="00A8426A">
        <w:t>or sar</w:t>
      </w:r>
      <w:r w:rsidR="001902F4" w:rsidRPr="001902F4">
        <w:t>di</w:t>
      </w:r>
      <w:r w:rsidR="00A8426A">
        <w:t>us</w:t>
      </w:r>
      <w:r w:rsidR="001902F4" w:rsidRPr="001902F4">
        <w:t xml:space="preserve"> stone</w:t>
      </w:r>
      <w:r w:rsidR="00A8426A">
        <w:t>….” — Revelation 4:1-2</w:t>
      </w:r>
    </w:p>
    <w:p w:rsidR="00715A67" w:rsidRDefault="00715A67" w:rsidP="002262AB">
      <w:pPr>
        <w:tabs>
          <w:tab w:val="left" w:pos="1080"/>
        </w:tabs>
        <w:ind w:left="720" w:right="720"/>
      </w:pPr>
    </w:p>
    <w:p w:rsidR="007A4D04" w:rsidRDefault="007A4D04" w:rsidP="002262AB">
      <w:pPr>
        <w:tabs>
          <w:tab w:val="left" w:pos="1080"/>
        </w:tabs>
        <w:ind w:left="720" w:right="720"/>
      </w:pPr>
      <w:r>
        <w:t>“</w:t>
      </w:r>
      <w:r w:rsidRPr="007A4D04">
        <w:t xml:space="preserve">I </w:t>
      </w:r>
      <w:r>
        <w:t xml:space="preserve">saw </w:t>
      </w:r>
      <w:r w:rsidRPr="007A4D04">
        <w:t xml:space="preserve">in </w:t>
      </w:r>
      <w:r>
        <w:t>[</w:t>
      </w:r>
      <w:r w:rsidRPr="007A4D04">
        <w:t>the</w:t>
      </w:r>
      <w:r>
        <w:t>]</w:t>
      </w:r>
      <w:r w:rsidRPr="007A4D04">
        <w:t xml:space="preserve"> midst of the throne</w:t>
      </w:r>
      <w:r>
        <w:t>,</w:t>
      </w:r>
      <w:r w:rsidRPr="007A4D04">
        <w:t xml:space="preserve"> of the four </w:t>
      </w:r>
      <w:r>
        <w:t>living [beings]</w:t>
      </w:r>
      <w:r w:rsidRPr="007A4D04">
        <w:t xml:space="preserve">, and in the midst of the </w:t>
      </w:r>
      <w:r>
        <w:t>presbyters</w:t>
      </w:r>
      <w:r w:rsidRPr="007A4D04">
        <w:t xml:space="preserve">, a Lamb </w:t>
      </w:r>
      <w:r w:rsidR="00A83F3F">
        <w:t>had been stan</w:t>
      </w:r>
      <w:r w:rsidRPr="007A4D04">
        <w:t>d</w:t>
      </w:r>
      <w:r w:rsidR="00A83F3F">
        <w:t>ing</w:t>
      </w:r>
      <w:r w:rsidRPr="007A4D04">
        <w:t xml:space="preserve"> as ha</w:t>
      </w:r>
      <w:r w:rsidR="006C409E">
        <w:t xml:space="preserve">ving </w:t>
      </w:r>
      <w:r w:rsidRPr="007A4D04">
        <w:t xml:space="preserve">been </w:t>
      </w:r>
      <w:r w:rsidR="006C409E">
        <w:t>sacrificed</w:t>
      </w:r>
      <w:r w:rsidRPr="007A4D04">
        <w:t>, having seven horns and seven eyes, which are the seven Spirits of God sent into all the earth.</w:t>
      </w:r>
      <w:r w:rsidR="006C409E">
        <w:t>” — Revelation 5:6</w:t>
      </w:r>
    </w:p>
    <w:p w:rsidR="006C409E" w:rsidRDefault="006C409E" w:rsidP="002262AB">
      <w:pPr>
        <w:tabs>
          <w:tab w:val="left" w:pos="1080"/>
        </w:tabs>
        <w:ind w:left="720" w:right="720"/>
      </w:pPr>
    </w:p>
    <w:p w:rsidR="006C409E" w:rsidRPr="007A4D04" w:rsidRDefault="006C409E" w:rsidP="002262AB">
      <w:pPr>
        <w:tabs>
          <w:tab w:val="left" w:pos="1080"/>
        </w:tabs>
        <w:ind w:left="720" w:right="720"/>
      </w:pPr>
      <w:r>
        <w:lastRenderedPageBreak/>
        <w:t>“[Millions of angels were] s</w:t>
      </w:r>
      <w:r w:rsidRPr="006C409E">
        <w:t xml:space="preserve">aying with a loud voice, Worthy is the Lamb </w:t>
      </w:r>
      <w:r>
        <w:t xml:space="preserve">Who </w:t>
      </w:r>
      <w:r w:rsidRPr="006C409E">
        <w:t xml:space="preserve">was </w:t>
      </w:r>
      <w:r>
        <w:t xml:space="preserve">sacrificed </w:t>
      </w:r>
      <w:r w:rsidRPr="006C409E">
        <w:t xml:space="preserve">to receive power, riches, wisdom, strength, </w:t>
      </w:r>
      <w:r>
        <w:t>hono</w:t>
      </w:r>
      <w:r w:rsidRPr="006C409E">
        <w:t>r, glory, and blessing.</w:t>
      </w:r>
      <w:r>
        <w:t>” — Revelation 5:12</w:t>
      </w:r>
    </w:p>
    <w:p w:rsidR="007A4D04" w:rsidRPr="007A4D04" w:rsidRDefault="007A4D04" w:rsidP="002262AB">
      <w:pPr>
        <w:tabs>
          <w:tab w:val="left" w:pos="1080"/>
        </w:tabs>
        <w:ind w:left="720" w:right="720"/>
      </w:pPr>
    </w:p>
    <w:p w:rsidR="00BF4711" w:rsidRDefault="006032C3" w:rsidP="00BF4711">
      <w:pPr>
        <w:tabs>
          <w:tab w:val="left" w:pos="1080"/>
        </w:tabs>
      </w:pPr>
      <w:r>
        <w:t xml:space="preserve">It seems like a coronation to me.  Paul </w:t>
      </w:r>
      <w:r w:rsidR="0016770C">
        <w:t>seems to agree</w:t>
      </w:r>
      <w:r>
        <w:t>:</w:t>
      </w:r>
    </w:p>
    <w:p w:rsidR="006032C3" w:rsidRDefault="006032C3" w:rsidP="006032C3">
      <w:pPr>
        <w:tabs>
          <w:tab w:val="left" w:pos="1080"/>
        </w:tabs>
        <w:ind w:left="720" w:right="720"/>
      </w:pPr>
    </w:p>
    <w:p w:rsidR="006032C3" w:rsidRDefault="006032C3" w:rsidP="006032C3">
      <w:pPr>
        <w:tabs>
          <w:tab w:val="left" w:pos="1080"/>
        </w:tabs>
        <w:ind w:left="720" w:right="720"/>
      </w:pPr>
      <w:r>
        <w:t>“</w:t>
      </w:r>
      <w:r w:rsidRPr="006032C3">
        <w:t>Looking unto Jesus the aut</w:t>
      </w:r>
      <w:r w:rsidR="007056B0">
        <w:t>hor and finisher of our faith; W</w:t>
      </w:r>
      <w:r w:rsidRPr="006032C3">
        <w:t xml:space="preserve">ho for the joy that was set before </w:t>
      </w:r>
      <w:r w:rsidR="0016770C">
        <w:t>H</w:t>
      </w:r>
      <w:r w:rsidRPr="006032C3">
        <w:t xml:space="preserve">im endured the cross, </w:t>
      </w:r>
      <w:r w:rsidR="0016770C">
        <w:t>scorning the shame, and had sa</w:t>
      </w:r>
      <w:r w:rsidRPr="006032C3">
        <w:t>t at the right hand of the throne of God.</w:t>
      </w:r>
      <w:r w:rsidR="0016770C">
        <w:t xml:space="preserve">” — </w:t>
      </w:r>
      <w:r w:rsidR="0016770C" w:rsidRPr="0016770C">
        <w:t>Hebrews 12:2</w:t>
      </w:r>
    </w:p>
    <w:p w:rsidR="006032C3" w:rsidRDefault="006032C3" w:rsidP="006032C3">
      <w:pPr>
        <w:tabs>
          <w:tab w:val="left" w:pos="1080"/>
        </w:tabs>
        <w:ind w:left="720" w:right="720"/>
      </w:pPr>
    </w:p>
    <w:p w:rsidR="00A951E3" w:rsidRPr="00A951E3"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The Covenant Evidence</w:t>
      </w:r>
    </w:p>
    <w:p w:rsidR="00A853DB" w:rsidRDefault="00A853DB" w:rsidP="00A853DB">
      <w:pPr>
        <w:tabs>
          <w:tab w:val="left" w:pos="1080"/>
        </w:tabs>
      </w:pPr>
      <w:r>
        <w:t>If we need another line of evidence</w:t>
      </w:r>
      <w:r w:rsidR="00A951E3">
        <w:t>,</w:t>
      </w:r>
      <w:r>
        <w:t xml:space="preserve"> we can follow the trail of everlasting or eternal covenants:</w:t>
      </w:r>
    </w:p>
    <w:p w:rsidR="00A853DB" w:rsidRDefault="00A853DB" w:rsidP="00A853DB">
      <w:pPr>
        <w:pStyle w:val="ListParagraph"/>
        <w:numPr>
          <w:ilvl w:val="0"/>
          <w:numId w:val="23"/>
        </w:numPr>
        <w:tabs>
          <w:tab w:val="left" w:pos="1080"/>
        </w:tabs>
      </w:pPr>
      <w:r>
        <w:t>Noah: Genesis 9:16</w:t>
      </w:r>
    </w:p>
    <w:p w:rsidR="00A853DB" w:rsidRDefault="00A853DB" w:rsidP="00A853DB">
      <w:pPr>
        <w:pStyle w:val="ListParagraph"/>
        <w:numPr>
          <w:ilvl w:val="0"/>
          <w:numId w:val="23"/>
        </w:numPr>
        <w:tabs>
          <w:tab w:val="left" w:pos="1080"/>
        </w:tabs>
      </w:pPr>
      <w:r>
        <w:t>Abraham: Genesis 17:7, 13, 19; 1 Chronicles 16:17; Psalm 105:10</w:t>
      </w:r>
    </w:p>
    <w:p w:rsidR="00A853DB" w:rsidRDefault="00A853DB" w:rsidP="00A853DB">
      <w:pPr>
        <w:pStyle w:val="ListParagraph"/>
        <w:numPr>
          <w:ilvl w:val="0"/>
          <w:numId w:val="23"/>
        </w:numPr>
        <w:tabs>
          <w:tab w:val="left" w:pos="1080"/>
        </w:tabs>
      </w:pPr>
      <w:r>
        <w:t>Aaron: Leviticus 24:8</w:t>
      </w:r>
    </w:p>
    <w:p w:rsidR="00A853DB" w:rsidRDefault="00A853DB" w:rsidP="00A853DB">
      <w:pPr>
        <w:pStyle w:val="ListParagraph"/>
        <w:numPr>
          <w:ilvl w:val="0"/>
          <w:numId w:val="23"/>
        </w:numPr>
        <w:tabs>
          <w:tab w:val="left" w:pos="1080"/>
        </w:tabs>
      </w:pPr>
      <w:r>
        <w:t>David: 2 Samuel 23:5; Isaiah 55:3</w:t>
      </w:r>
    </w:p>
    <w:p w:rsidR="00A853DB" w:rsidRDefault="00A853DB" w:rsidP="00A853DB">
      <w:pPr>
        <w:pStyle w:val="ListParagraph"/>
        <w:numPr>
          <w:ilvl w:val="0"/>
          <w:numId w:val="23"/>
        </w:numPr>
        <w:tabs>
          <w:tab w:val="left" w:pos="1080"/>
        </w:tabs>
      </w:pPr>
      <w:r>
        <w:t>Its breaking: Isaiah 24:5</w:t>
      </w:r>
    </w:p>
    <w:p w:rsidR="00A853DB" w:rsidRDefault="00A853DB" w:rsidP="00A853DB">
      <w:pPr>
        <w:pStyle w:val="ListParagraph"/>
        <w:numPr>
          <w:ilvl w:val="0"/>
          <w:numId w:val="23"/>
        </w:numPr>
        <w:tabs>
          <w:tab w:val="left" w:pos="1080"/>
        </w:tabs>
      </w:pPr>
      <w:r>
        <w:lastRenderedPageBreak/>
        <w:t>New: Isaiah 61:8; Jeremiah 32:40; Ezekiel 16:60; 37:26</w:t>
      </w:r>
    </w:p>
    <w:p w:rsidR="00A853DB" w:rsidRDefault="00A853DB" w:rsidP="00A853DB">
      <w:pPr>
        <w:pStyle w:val="ListParagraph"/>
        <w:numPr>
          <w:ilvl w:val="0"/>
          <w:numId w:val="23"/>
        </w:numPr>
        <w:tabs>
          <w:tab w:val="left" w:pos="1080"/>
        </w:tabs>
      </w:pPr>
      <w:r>
        <w:t>Blood: Hebrews 13:20</w:t>
      </w:r>
    </w:p>
    <w:p w:rsidR="00A853DB" w:rsidRDefault="00A853DB" w:rsidP="00A853DB">
      <w:pPr>
        <w:tabs>
          <w:tab w:val="left" w:pos="1080"/>
        </w:tabs>
      </w:pP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Your Decision</w:t>
      </w:r>
    </w:p>
    <w:p w:rsidR="006032C3" w:rsidRDefault="00726C51" w:rsidP="00A853DB">
      <w:pPr>
        <w:tabs>
          <w:tab w:val="left" w:pos="1080"/>
        </w:tabs>
      </w:pPr>
      <w:r>
        <w:t>You decide what you will do with this mountain of evidence.  For me i</w:t>
      </w:r>
      <w:r w:rsidR="00017F6E">
        <w:t>t</w:t>
      </w:r>
      <w:r>
        <w:t xml:space="preserve"> makes the First Advent of Christ (6/4 BC-33 AD), the uncontested fulfillment of the stone in Daniel 2.  Christ is the </w:t>
      </w:r>
      <w:r w:rsidR="002D4545">
        <w:t>self-</w:t>
      </w:r>
      <w:r>
        <w:t>cut stone.  The Church is the mysterious growth of His Body.</w:t>
      </w: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Contradictions of Faith</w:t>
      </w:r>
    </w:p>
    <w:p w:rsidR="00726C51" w:rsidRDefault="00726C51" w:rsidP="00BF4711">
      <w:pPr>
        <w:tabs>
          <w:tab w:val="left" w:pos="1080"/>
        </w:tabs>
      </w:pPr>
      <w:r>
        <w:t>As much as this view contradicts the second opinion, the majority of all churches have held both views without evident conflict.  In the liturgics and theology</w:t>
      </w:r>
      <w:r w:rsidRPr="00726C51">
        <w:t xml:space="preserve"> </w:t>
      </w:r>
      <w:r>
        <w:t>of worship, the Ascension, Seating, and Eternal Session of Christ have always been celebrated and remembered.  In culture and politics the same Christians, in the same churches have universally behaved as if the second opinion were true</w:t>
      </w:r>
      <w:r w:rsidR="00647DD3">
        <w:t>.  The obvious contradiction was conveniently ignored.</w:t>
      </w:r>
    </w:p>
    <w:p w:rsidR="00647DD3" w:rsidRDefault="00647DD3" w:rsidP="00BF4711">
      <w:pPr>
        <w:tabs>
          <w:tab w:val="left" w:pos="1080"/>
        </w:tabs>
      </w:pPr>
      <w:r>
        <w:t>This has caused much agony throughout Christendom, as Daniel promised it would.  Old Rome fell around 538 AD.  Justinian immediately re</w:t>
      </w:r>
      <w:r>
        <w:lastRenderedPageBreak/>
        <w:t xml:space="preserve">placed it with the Holy Roman Empire.  The Byzantine Empire fell; the Iberian Empires fell; the Dutch and British Empires collapsed; the Russian Empire </w:t>
      </w:r>
      <w:r w:rsidR="00A4794B">
        <w:t>was crushed by</w:t>
      </w:r>
      <w:r>
        <w:t xml:space="preserve"> </w:t>
      </w:r>
      <w:r w:rsidR="00A4794B">
        <w:t>Communism</w:t>
      </w:r>
      <w:r>
        <w:t xml:space="preserve">; the American Empire….  Yet </w:t>
      </w:r>
      <w:r w:rsidR="00425ADF">
        <w:t>billions</w:t>
      </w:r>
      <w:r>
        <w:t xml:space="preserve"> of people still look to these for their redemption: even though they are all clearly adversary to the kingdom of God.</w:t>
      </w:r>
    </w:p>
    <w:p w:rsidR="00E50733" w:rsidRDefault="00E50733" w:rsidP="00FD4C71">
      <w:pPr>
        <w:ind w:left="720" w:right="720"/>
      </w:pPr>
    </w:p>
    <w:p w:rsidR="00E50733" w:rsidRPr="008E575D" w:rsidRDefault="00E50733" w:rsidP="00E50733">
      <w:pPr>
        <w:ind w:left="720" w:right="720"/>
      </w:pPr>
      <w:r>
        <w:t>“</w:t>
      </w:r>
      <w:r w:rsidRPr="008E575D">
        <w:t xml:space="preserve">I know that </w:t>
      </w:r>
      <w:r>
        <w:t>with</w:t>
      </w:r>
      <w:r w:rsidRPr="008E575D">
        <w:t xml:space="preserve"> my </w:t>
      </w:r>
      <w:r>
        <w:t>arrival</w:t>
      </w:r>
      <w:r>
        <w:rPr>
          <w:rStyle w:val="FootnoteReference"/>
        </w:rPr>
        <w:footnoteReference w:id="47"/>
      </w:r>
      <w:r w:rsidRPr="008E575D">
        <w:t xml:space="preserve"> </w:t>
      </w:r>
      <w:r>
        <w:t>fierce</w:t>
      </w:r>
      <w:r w:rsidRPr="008E575D">
        <w:t xml:space="preserve"> wolves </w:t>
      </w:r>
      <w:r>
        <w:t xml:space="preserve">will come </w:t>
      </w:r>
      <w:r w:rsidRPr="008E575D">
        <w:t xml:space="preserve">in among you, not sparing the </w:t>
      </w:r>
      <w:r>
        <w:t xml:space="preserve">little </w:t>
      </w:r>
      <w:r w:rsidRPr="008E575D">
        <w:t>flock.</w:t>
      </w:r>
      <w:r>
        <w:t xml:space="preserve">  Out</w:t>
      </w:r>
      <w:r w:rsidRPr="008E575D">
        <w:t xml:space="preserve"> of </w:t>
      </w:r>
      <w:r>
        <w:t>you your</w:t>
      </w:r>
      <w:r w:rsidRPr="008E575D">
        <w:t xml:space="preserve">selves men </w:t>
      </w:r>
      <w:r>
        <w:t>will stand up, speaking well established perversions</w:t>
      </w:r>
      <w:r>
        <w:rPr>
          <w:rStyle w:val="FootnoteReference"/>
        </w:rPr>
        <w:footnoteReference w:id="48"/>
      </w:r>
      <w:r w:rsidRPr="008E575D">
        <w:t xml:space="preserve">, to </w:t>
      </w:r>
      <w:r>
        <w:t xml:space="preserve">wrench away the </w:t>
      </w:r>
      <w:r w:rsidRPr="008E575D">
        <w:t>disciples after them</w:t>
      </w:r>
      <w:r>
        <w:t>selves</w:t>
      </w:r>
      <w:r w:rsidRPr="008E575D">
        <w:t>.</w:t>
      </w:r>
      <w:r>
        <w:t xml:space="preserve">” — </w:t>
      </w:r>
      <w:r w:rsidRPr="00EA03FE">
        <w:t>Acts 20:29-30</w:t>
      </w:r>
    </w:p>
    <w:p w:rsidR="00E50733" w:rsidRDefault="00E50733" w:rsidP="00FD4C71">
      <w:pPr>
        <w:ind w:left="720" w:right="720"/>
      </w:pPr>
    </w:p>
    <w:p w:rsidR="00E50733" w:rsidRDefault="00E50733" w:rsidP="00BF4711">
      <w:pPr>
        <w:tabs>
          <w:tab w:val="left" w:pos="1080"/>
        </w:tabs>
      </w:pP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Contradictions of Obedience</w:t>
      </w:r>
    </w:p>
    <w:p w:rsidR="002E1007" w:rsidRDefault="002E1007" w:rsidP="00BF4711">
      <w:pPr>
        <w:tabs>
          <w:tab w:val="left" w:pos="1080"/>
        </w:tabs>
      </w:pPr>
      <w:r>
        <w:t>There is at least one other contradiction lurking here:</w:t>
      </w:r>
    </w:p>
    <w:p w:rsidR="002E1007" w:rsidRDefault="002E1007" w:rsidP="002E1007">
      <w:pPr>
        <w:pStyle w:val="ListParagraph"/>
        <w:numPr>
          <w:ilvl w:val="0"/>
          <w:numId w:val="24"/>
        </w:numPr>
        <w:tabs>
          <w:tab w:val="left" w:pos="1080"/>
        </w:tabs>
      </w:pPr>
      <w:r>
        <w:lastRenderedPageBreak/>
        <w:t>The self-cut stone conquers by the same means that Babylon, Medo-Persia, Greece, Rome, and other nations have always conquered: namely, by war, political skill, and threat.  This is what Constantine, Justinian, and all their followers still believe….</w:t>
      </w:r>
    </w:p>
    <w:p w:rsidR="002E1007" w:rsidRDefault="002E1007" w:rsidP="002E1007">
      <w:pPr>
        <w:pStyle w:val="ListParagraph"/>
        <w:numPr>
          <w:ilvl w:val="0"/>
          <w:numId w:val="24"/>
        </w:numPr>
        <w:tabs>
          <w:tab w:val="left" w:pos="1080"/>
        </w:tabs>
      </w:pPr>
      <w:r>
        <w:t xml:space="preserve">The self-cut stone conquers only by spiritual warfare: the battle for the human heart.  This is what the Bible clearly teaches: there is no physical jihad for Christians.  This is the battle that prevailed over </w:t>
      </w:r>
      <w:r w:rsidR="00FF1B5C" w:rsidRPr="002F3021">
        <w:t>Nabuchodonosor</w:t>
      </w:r>
      <w:r w:rsidR="00FF1B5C">
        <w:t>, whose primary spiritual problem was his pride.  This is the battle that prevailed, freeing Daniel’s three friends from the fiery furnace.  This is the battle that prevailed, saving Daniel in a den of lions.  This is the battle that prevailed in the blood of martyrs, becoming the seed of the Church.</w:t>
      </w:r>
      <w:r w:rsidR="00A951E3">
        <w:t xml:space="preserve">  This is the method we have ab</w:t>
      </w:r>
      <w:r w:rsidR="00FF1B5C">
        <w:t>andoned.</w:t>
      </w:r>
    </w:p>
    <w:p w:rsidR="00A221C9" w:rsidRDefault="00A221C9" w:rsidP="00A951E3">
      <w:pPr>
        <w:tabs>
          <w:tab w:val="left" w:pos="1080"/>
        </w:tabs>
      </w:pPr>
    </w:p>
    <w:p w:rsidR="00A951E3" w:rsidRDefault="00A951E3" w:rsidP="00A951E3">
      <w:pPr>
        <w:tabs>
          <w:tab w:val="left" w:pos="1080"/>
        </w:tabs>
      </w:pPr>
      <w:r>
        <w:t xml:space="preserve">The stone cut without hands gives us an important clue about the nature of the fifth kingdom.  If we are convinced that this is the Kingdom of Christ at the First Advent, we remember the frequent emphasis about not being of this world, about being exclusively of the Spirit.  The fifth kingdom does not overthrow the worldly </w:t>
      </w:r>
      <w:r>
        <w:lastRenderedPageBreak/>
        <w:t>kingdoms by using their methods; thus, Constantine, Justinian, and all who follow the way of the sword are not following Christ in complete sincerity: to some extent, they have been duped into using Satan’s methods… and to that extent, they are wrong.</w:t>
      </w:r>
    </w:p>
    <w:p w:rsidR="00A221C9" w:rsidRDefault="00A221C9" w:rsidP="00A221C9">
      <w:pPr>
        <w:keepLines/>
        <w:ind w:left="720" w:right="720"/>
      </w:pPr>
    </w:p>
    <w:p w:rsidR="00A221C9" w:rsidRDefault="00A221C9" w:rsidP="00A221C9">
      <w:pPr>
        <w:keepLines/>
        <w:ind w:left="720" w:right="720"/>
      </w:pPr>
      <w:r>
        <w:t>“</w:t>
      </w:r>
      <w:r w:rsidRPr="009F45F5">
        <w:t xml:space="preserve">For, </w:t>
      </w:r>
      <w:r>
        <w:t>[</w:t>
      </w:r>
      <w:r w:rsidRPr="009F45F5">
        <w:t>though</w:t>
      </w:r>
      <w:r>
        <w:t>]</w:t>
      </w:r>
      <w:r w:rsidRPr="009F45F5">
        <w:t xml:space="preserve"> in flesh walk</w:t>
      </w:r>
      <w:r>
        <w:t>ing</w:t>
      </w:r>
      <w:r w:rsidRPr="009F45F5">
        <w:t xml:space="preserve"> about, we do not </w:t>
      </w:r>
      <w:r>
        <w:t>soldier</w:t>
      </w:r>
      <w:r w:rsidRPr="009F45F5">
        <w:t xml:space="preserve"> </w:t>
      </w:r>
      <w:r>
        <w:t>according to the standard of</w:t>
      </w:r>
      <w:r w:rsidRPr="009F45F5">
        <w:t xml:space="preserve"> flesh: for, the </w:t>
      </w:r>
      <w:r>
        <w:t>armors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A221C9" w:rsidRDefault="00A221C9" w:rsidP="00A221C9">
      <w:pPr>
        <w:keepLines/>
        <w:ind w:left="720" w:right="720"/>
      </w:pP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Hierarchy</w:t>
      </w:r>
    </w:p>
    <w:p w:rsidR="00647DD3" w:rsidRDefault="00647DD3" w:rsidP="00BF4711">
      <w:pPr>
        <w:tabs>
          <w:tab w:val="left" w:pos="1080"/>
        </w:tabs>
      </w:pPr>
      <w:r>
        <w:t>What of hierarchies?  Are these any different?  Granted</w:t>
      </w:r>
      <w:r w:rsidR="00404E29">
        <w:t>, from time to time we have been blessed with very Godly, Christ-like leaders.  But, who has betrayed us repeatedly throughout this history?  Was it not our very own trusted clerical and civic leaders?  Who hand</w:t>
      </w:r>
      <w:r w:rsidR="00A951E3">
        <w:t>ed</w:t>
      </w:r>
      <w:r w:rsidR="00404E29">
        <w:t xml:space="preserve"> over the reins of the Russian Church to Communism?  Who sold so many American churches out to liberalism?  </w:t>
      </w:r>
      <w:r w:rsidR="00404E29">
        <w:lastRenderedPageBreak/>
        <w:t>Who has ensnared us in the present world state of slavery?</w:t>
      </w:r>
    </w:p>
    <w:p w:rsidR="00864BE0" w:rsidRDefault="00864BE0" w:rsidP="00864BE0">
      <w:pPr>
        <w:tabs>
          <w:tab w:val="left" w:pos="1080"/>
        </w:tabs>
        <w:ind w:left="720" w:right="720"/>
      </w:pPr>
    </w:p>
    <w:p w:rsidR="00864BE0" w:rsidRDefault="00864BE0" w:rsidP="00864BE0">
      <w:pPr>
        <w:tabs>
          <w:tab w:val="left" w:pos="1080"/>
        </w:tabs>
        <w:ind w:left="720" w:right="720"/>
      </w:pPr>
      <w:r>
        <w:t xml:space="preserve">“Because, our conflict is </w:t>
      </w:r>
      <w:r w:rsidRPr="003A32A5">
        <w:t xml:space="preserve">not </w:t>
      </w:r>
      <w:r w:rsidR="0089788C">
        <w:t xml:space="preserve">[merely] </w:t>
      </w:r>
      <w:r w:rsidRPr="003A32A5">
        <w:t>against blood and flesh</w:t>
      </w:r>
      <w:r>
        <w:t>:</w:t>
      </w:r>
      <w:r w:rsidRPr="003A32A5">
        <w:t xml:space="preserve"> but</w:t>
      </w:r>
      <w:r>
        <w:t>,</w:t>
      </w:r>
      <w:r w:rsidRPr="003A32A5">
        <w:t xml:space="preserve"> against rulers</w:t>
      </w:r>
      <w:r>
        <w:t xml:space="preserve">, </w:t>
      </w:r>
      <w:r w:rsidRPr="003A32A5">
        <w:t xml:space="preserve">against </w:t>
      </w:r>
      <w:r>
        <w:t xml:space="preserve">authorities, </w:t>
      </w:r>
      <w:r w:rsidRPr="003A32A5">
        <w:t xml:space="preserve">against </w:t>
      </w:r>
      <w:r>
        <w:t>world powers</w:t>
      </w:r>
      <w:r w:rsidRPr="003A32A5">
        <w:t xml:space="preserve"> of th</w:t>
      </w:r>
      <w:r>
        <w:t>is</w:t>
      </w:r>
      <w:r w:rsidRPr="003A32A5">
        <w:t xml:space="preserve"> darkness, against spiritual wickedness in </w:t>
      </w:r>
      <w:r>
        <w:t xml:space="preserve">the </w:t>
      </w:r>
      <w:r w:rsidRPr="003A32A5">
        <w:t>h</w:t>
      </w:r>
      <w:r>
        <w:t>eavenlies</w:t>
      </w:r>
      <w:r w:rsidRPr="003A32A5">
        <w:t>.</w:t>
      </w:r>
      <w:r>
        <w:t>” — Ephesians 6:12</w:t>
      </w:r>
    </w:p>
    <w:p w:rsidR="00864BE0" w:rsidRDefault="00864BE0" w:rsidP="00864BE0">
      <w:pPr>
        <w:tabs>
          <w:tab w:val="left" w:pos="1080"/>
        </w:tabs>
        <w:ind w:left="720" w:right="720"/>
      </w:pPr>
    </w:p>
    <w:p w:rsidR="00864BE0" w:rsidRDefault="00864BE0" w:rsidP="00BF4711">
      <w:pPr>
        <w:tabs>
          <w:tab w:val="left" w:pos="1080"/>
        </w:tabs>
      </w:pPr>
    </w:p>
    <w:p w:rsidR="00A951E3" w:rsidRPr="00A951E3"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Us</w:t>
      </w:r>
    </w:p>
    <w:p w:rsidR="003F2870" w:rsidRDefault="003F2870" w:rsidP="00BF4711">
      <w:pPr>
        <w:tabs>
          <w:tab w:val="left" w:pos="1080"/>
        </w:tabs>
      </w:pPr>
      <w:r>
        <w:t>We read our Bibles: but, we see what we want to see</w:t>
      </w:r>
      <w:r w:rsidR="001F6CA3">
        <w:t>; we find only that for which we were looking when we began to read.  In our willful blindness, we are not changed.</w:t>
      </w:r>
    </w:p>
    <w:p w:rsidR="00864BE0" w:rsidRDefault="00864BE0" w:rsidP="00864BE0">
      <w:pPr>
        <w:tabs>
          <w:tab w:val="left" w:pos="1080"/>
        </w:tabs>
        <w:ind w:left="720" w:right="720"/>
      </w:pPr>
    </w:p>
    <w:p w:rsidR="00864BE0" w:rsidRPr="00E67CEF" w:rsidRDefault="00864BE0" w:rsidP="00864BE0">
      <w:pPr>
        <w:tabs>
          <w:tab w:val="left" w:pos="1080"/>
        </w:tabs>
        <w:ind w:left="720" w:right="720"/>
      </w:pPr>
      <w:r>
        <w:t xml:space="preserve">“Do not begin in an unmatched-yoking </w:t>
      </w:r>
      <w:r w:rsidRPr="00E67CEF">
        <w:t>with unbelievers: for</w:t>
      </w:r>
      <w:r>
        <w:t>,</w:t>
      </w:r>
      <w:r w:rsidRPr="00E67CEF">
        <w:t xml:space="preserve"> what </w:t>
      </w:r>
      <w:r>
        <w:t>sharing [have]</w:t>
      </w:r>
      <w:r w:rsidRPr="00E67CEF">
        <w:t xml:space="preserve"> righteousness </w:t>
      </w:r>
      <w:r>
        <w:t>and lawlessness</w:t>
      </w:r>
      <w:r w:rsidRPr="00E67CEF">
        <w:t xml:space="preserve">? </w:t>
      </w:r>
      <w:r>
        <w:t xml:space="preserve"> Or, </w:t>
      </w:r>
      <w:r w:rsidRPr="00E67CEF">
        <w:t>what communio</w:t>
      </w:r>
      <w:r>
        <w:t>n has</w:t>
      </w:r>
      <w:r w:rsidRPr="00E67CEF">
        <w:t xml:space="preserve"> light </w:t>
      </w:r>
      <w:r>
        <w:t>toward</w:t>
      </w:r>
      <w:r w:rsidRPr="00E67CEF">
        <w:t xml:space="preserve"> darkness?</w:t>
      </w:r>
      <w:r>
        <w:t xml:space="preserve">  Now, </w:t>
      </w:r>
      <w:r w:rsidRPr="00E67CEF">
        <w:t xml:space="preserve">what </w:t>
      </w:r>
      <w:r>
        <w:t>symphony has</w:t>
      </w:r>
      <w:r w:rsidRPr="00E67CEF">
        <w:t xml:space="preserve"> Christ </w:t>
      </w:r>
      <w:r>
        <w:t xml:space="preserve">toward </w:t>
      </w:r>
      <w:r w:rsidRPr="00E67CEF">
        <w:t xml:space="preserve">Belial? </w:t>
      </w:r>
      <w:r>
        <w:t xml:space="preserve"> O</w:t>
      </w:r>
      <w:r w:rsidRPr="00E67CEF">
        <w:t xml:space="preserve">r what </w:t>
      </w:r>
      <w:r>
        <w:t>portion</w:t>
      </w:r>
      <w:r w:rsidRPr="00E67CEF">
        <w:t xml:space="preserve"> ha</w:t>
      </w:r>
      <w:r>
        <w:t>s a believer</w:t>
      </w:r>
      <w:r w:rsidRPr="00E67CEF">
        <w:t xml:space="preserve"> with an </w:t>
      </w:r>
      <w:r>
        <w:t>unbeliever</w:t>
      </w:r>
      <w:r w:rsidRPr="00E67CEF">
        <w:t>?</w:t>
      </w:r>
      <w:r>
        <w:t xml:space="preserve">  Now, what agreement has</w:t>
      </w:r>
      <w:r w:rsidRPr="00E67CEF">
        <w:t xml:space="preserve"> </w:t>
      </w:r>
      <w:r>
        <w:t xml:space="preserve">a </w:t>
      </w:r>
      <w:r w:rsidRPr="00E67CEF">
        <w:t xml:space="preserve">temple of God with idols? </w:t>
      </w:r>
      <w:r>
        <w:t xml:space="preserve"> F</w:t>
      </w:r>
      <w:r w:rsidRPr="00E67CEF">
        <w:t>or</w:t>
      </w:r>
      <w:r>
        <w:t>,</w:t>
      </w:r>
      <w:r w:rsidRPr="00E67CEF">
        <w:t xml:space="preserve"> </w:t>
      </w:r>
      <w:r>
        <w:t>w</w:t>
      </w:r>
      <w:r w:rsidRPr="00E67CEF">
        <w:t xml:space="preserve">e are </w:t>
      </w:r>
      <w:r>
        <w:t xml:space="preserve">a temple </w:t>
      </w:r>
      <w:r>
        <w:lastRenderedPageBreak/>
        <w:t>of the living God:</w:t>
      </w:r>
      <w:r w:rsidRPr="00E67CEF">
        <w:t xml:space="preserve"> as God said, I will dwell in them, and walk </w:t>
      </w:r>
      <w:r>
        <w:t>about [amid</w:t>
      </w:r>
      <w:r w:rsidRPr="00E67CEF">
        <w:t xml:space="preserve"> them</w:t>
      </w:r>
      <w:r>
        <w:t xml:space="preserve">]. </w:t>
      </w:r>
      <w:r w:rsidRPr="00E67CEF">
        <w:t xml:space="preserve"> </w:t>
      </w:r>
      <w:r>
        <w:t>I will be their God.</w:t>
      </w:r>
      <w:r w:rsidRPr="00E67CEF">
        <w:t xml:space="preserve">  </w:t>
      </w:r>
      <w:r>
        <w:t>T</w:t>
      </w:r>
      <w:r w:rsidRPr="00E67CEF">
        <w:t xml:space="preserve">hey </w:t>
      </w:r>
      <w:r>
        <w:t>wi</w:t>
      </w:r>
      <w:r w:rsidRPr="00E67CEF">
        <w:t xml:space="preserve">ll be </w:t>
      </w:r>
      <w:r>
        <w:t>M</w:t>
      </w:r>
      <w:r w:rsidRPr="00E67CEF">
        <w:t>y people.</w:t>
      </w:r>
      <w:r>
        <w:t xml:space="preserve">  </w:t>
      </w:r>
      <w:r w:rsidRPr="00E67CEF">
        <w:t>Wherefore</w:t>
      </w:r>
      <w:r>
        <w:t>,</w:t>
      </w:r>
      <w:r w:rsidRPr="00E67CEF">
        <w:t xml:space="preserve"> come out from am</w:t>
      </w:r>
      <w:r>
        <w:t xml:space="preserve">id them. </w:t>
      </w:r>
      <w:r w:rsidRPr="00E67CEF">
        <w:t xml:space="preserve"> </w:t>
      </w:r>
      <w:r>
        <w:t>B</w:t>
      </w:r>
      <w:r w:rsidRPr="00E67CEF">
        <w:t>e separate</w:t>
      </w:r>
      <w:r>
        <w:t xml:space="preserve">d, says [the] Lord. </w:t>
      </w:r>
      <w:r w:rsidRPr="00E67CEF">
        <w:t xml:space="preserve"> </w:t>
      </w:r>
      <w:r>
        <w:t xml:space="preserve">Do not cling to an unclean thing. </w:t>
      </w:r>
      <w:r w:rsidRPr="00E67CEF">
        <w:t xml:space="preserve"> I will </w:t>
      </w:r>
      <w:r>
        <w:t>also welcome</w:t>
      </w:r>
      <w:r w:rsidRPr="00E67CEF">
        <w:t xml:space="preserve"> you</w:t>
      </w:r>
      <w:r>
        <w:t xml:space="preserve"> in</w:t>
      </w:r>
      <w:r w:rsidRPr="00E67CEF">
        <w:t>.</w:t>
      </w:r>
      <w:r>
        <w:t xml:space="preserve">  I </w:t>
      </w:r>
      <w:r w:rsidRPr="00E67CEF">
        <w:t xml:space="preserve">will be a Father </w:t>
      </w:r>
      <w:r>
        <w:t xml:space="preserve">to you. </w:t>
      </w:r>
      <w:r w:rsidRPr="00E67CEF">
        <w:t xml:space="preserve"> </w:t>
      </w:r>
      <w:r>
        <w:t>You</w:t>
      </w:r>
      <w:r w:rsidRPr="00E67CEF">
        <w:t xml:space="preserve"> </w:t>
      </w:r>
      <w:r>
        <w:t>will</w:t>
      </w:r>
      <w:r w:rsidRPr="00E67CEF">
        <w:t xml:space="preserve"> be sons and daughters</w:t>
      </w:r>
      <w:r>
        <w:t xml:space="preserve"> to Me, says</w:t>
      </w:r>
      <w:r w:rsidRPr="00E67CEF">
        <w:t xml:space="preserve"> Almighty Lord.</w:t>
      </w:r>
      <w:r>
        <w:t xml:space="preserve">” — </w:t>
      </w:r>
      <w:r w:rsidRPr="00CD699C">
        <w:t>2 Corinthians 6:14-18</w:t>
      </w:r>
    </w:p>
    <w:p w:rsidR="00864BE0" w:rsidRDefault="00864BE0" w:rsidP="00864BE0">
      <w:pPr>
        <w:tabs>
          <w:tab w:val="left" w:pos="1080"/>
        </w:tabs>
        <w:ind w:left="720" w:right="720"/>
      </w:pPr>
    </w:p>
    <w:p w:rsidR="003F6587" w:rsidRPr="00682D37" w:rsidRDefault="00A951E3" w:rsidP="00682D37">
      <w:pPr>
        <w:keepNext/>
        <w:tabs>
          <w:tab w:val="left" w:pos="1080"/>
        </w:tabs>
        <w:jc w:val="center"/>
        <w:rPr>
          <w:rFonts w:ascii="Segoe UI" w:hAnsi="Segoe UI" w:cs="Segoe UI"/>
          <w:sz w:val="36"/>
          <w:szCs w:val="36"/>
        </w:rPr>
      </w:pPr>
      <w:r w:rsidRPr="00682D37">
        <w:rPr>
          <w:rFonts w:ascii="Segoe UI" w:hAnsi="Segoe UI" w:cs="Segoe UI"/>
          <w:sz w:val="36"/>
          <w:szCs w:val="36"/>
        </w:rPr>
        <w:t>Amen.</w:t>
      </w:r>
    </w:p>
    <w:p w:rsidR="00587D57" w:rsidRDefault="007C7450" w:rsidP="00587D57">
      <w:pPr>
        <w:tabs>
          <w:tab w:val="left" w:pos="1080"/>
        </w:tabs>
      </w:pPr>
      <w:r>
        <w:rPr>
          <w:rStyle w:val="FootnoteReference"/>
        </w:rPr>
        <w:footnoteReference w:id="4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83" w:rsidRDefault="00C93F83" w:rsidP="0031344D">
      <w:pPr>
        <w:spacing w:after="0"/>
      </w:pPr>
      <w:r>
        <w:separator/>
      </w:r>
    </w:p>
  </w:endnote>
  <w:endnote w:type="continuationSeparator" w:id="0">
    <w:p w:rsidR="00C93F83" w:rsidRDefault="00C93F83"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83" w:rsidRDefault="00C93F83" w:rsidP="0031344D">
      <w:pPr>
        <w:spacing w:after="0"/>
      </w:pPr>
      <w:r>
        <w:separator/>
      </w:r>
    </w:p>
  </w:footnote>
  <w:footnote w:type="continuationSeparator" w:id="0">
    <w:p w:rsidR="00C93F83" w:rsidRDefault="00C93F83" w:rsidP="0031344D">
      <w:pPr>
        <w:spacing w:after="0"/>
      </w:pPr>
      <w:r>
        <w:continuationSeparator/>
      </w:r>
    </w:p>
  </w:footnote>
  <w:footnote w:id="1">
    <w:p w:rsidR="007D182C" w:rsidRDefault="007D182C" w:rsidP="0005654B">
      <w:pPr>
        <w:pStyle w:val="Endnote"/>
      </w:pPr>
      <w:r>
        <w:rPr>
          <w:rStyle w:val="FootnoteReference"/>
        </w:rPr>
        <w:footnoteRef/>
      </w:r>
      <w:r>
        <w:t xml:space="preserve"> Paul refers to his arrival in heaven; which would be a departure from earth.</w:t>
      </w:r>
    </w:p>
  </w:footnote>
  <w:footnote w:id="2">
    <w:p w:rsidR="007D182C" w:rsidRDefault="007D182C" w:rsidP="00A22C31">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3">
    <w:p w:rsidR="007D182C" w:rsidRDefault="007D182C" w:rsidP="00604DD7">
      <w:pPr>
        <w:pStyle w:val="Endnote"/>
      </w:pPr>
      <w:r>
        <w:rPr>
          <w:rStyle w:val="FootnoteReference"/>
        </w:rPr>
        <w:footnoteRef/>
      </w:r>
      <w:r>
        <w:t xml:space="preserve"> The verb is passive voice, probably indicating that the source of the dream was outside of </w:t>
      </w:r>
      <w:r w:rsidRPr="002F3021">
        <w:rPr>
          <w:szCs w:val="22"/>
        </w:rPr>
        <w:t>Nabuchodonosor</w:t>
      </w:r>
      <w:r>
        <w:rPr>
          <w:szCs w:val="22"/>
        </w:rPr>
        <w:t xml:space="preserve"> and forced upon him.  The reduplication indicates emphasis: this was </w:t>
      </w:r>
      <w:r w:rsidRPr="002F3021">
        <w:rPr>
          <w:szCs w:val="22"/>
        </w:rPr>
        <w:t>Nabuchodonosor</w:t>
      </w:r>
      <w:r>
        <w:rPr>
          <w:szCs w:val="22"/>
        </w:rPr>
        <w:t>’s worst nightmare.</w:t>
      </w:r>
    </w:p>
  </w:footnote>
  <w:footnote w:id="4">
    <w:p w:rsidR="007D182C" w:rsidRDefault="007D182C" w:rsidP="00F13130">
      <w:pPr>
        <w:pStyle w:val="Endnote"/>
      </w:pPr>
      <w:r>
        <w:rPr>
          <w:rStyle w:val="FootnoteReference"/>
        </w:rPr>
        <w:footnoteRef/>
      </w:r>
      <w:r>
        <w:t xml:space="preserve"> literally, stood out</w:t>
      </w:r>
    </w:p>
  </w:footnote>
  <w:footnote w:id="5">
    <w:p w:rsidR="007D182C" w:rsidRDefault="007D182C" w:rsidP="00CF45D1">
      <w:pPr>
        <w:pStyle w:val="Endnote"/>
      </w:pPr>
      <w:r>
        <w:rPr>
          <w:rStyle w:val="FootnoteReference"/>
        </w:rPr>
        <w:footnoteRef/>
      </w:r>
      <w:r>
        <w:t xml:space="preserve"> We do not know how to capture the full sense of </w:t>
      </w:r>
      <w:r w:rsidRPr="00CF45D1">
        <w:t>ἐγένετο</w:t>
      </w:r>
      <w:r>
        <w:t xml:space="preserve"> in this context: it means to create, beget, bear, begin… here, it seems to emphasize abruptness.</w:t>
      </w:r>
    </w:p>
  </w:footnote>
  <w:footnote w:id="6">
    <w:p w:rsidR="007D182C" w:rsidRDefault="007D182C" w:rsidP="000B5442">
      <w:pPr>
        <w:pStyle w:val="Endnote"/>
      </w:pPr>
      <w:r>
        <w:rPr>
          <w:rStyle w:val="FootnoteReference"/>
        </w:rPr>
        <w:footnoteRef/>
      </w:r>
      <w:r>
        <w:t xml:space="preserve"> His sleep is completely gone.  Instantly, he is wide awake, in a terrifying dream.</w:t>
      </w:r>
    </w:p>
  </w:footnote>
  <w:footnote w:id="7">
    <w:p w:rsidR="007D182C" w:rsidRDefault="007D182C" w:rsidP="006D1170">
      <w:pPr>
        <w:pStyle w:val="Endnote"/>
      </w:pPr>
      <w:r>
        <w:rPr>
          <w:rStyle w:val="FootnoteReference"/>
        </w:rPr>
        <w:footnoteRef/>
      </w:r>
      <w:r>
        <w:t xml:space="preserve"> It is surprising to discover this evidence of the widespread Syrian influence here among all the other Semitic peoples.  Genesis 10:21-31</w:t>
      </w:r>
    </w:p>
  </w:footnote>
  <w:footnote w:id="8">
    <w:p w:rsidR="007D182C" w:rsidRDefault="007D182C" w:rsidP="005E2DDA">
      <w:pPr>
        <w:pStyle w:val="Endnote"/>
      </w:pPr>
      <w:r>
        <w:rPr>
          <w:rStyle w:val="FootnoteReference"/>
        </w:rPr>
        <w:footnoteRef/>
      </w:r>
      <w:r>
        <w:t xml:space="preserve"> This is a term of humility: perhaps disciples, pupils, or students is intended.  It does not seem to emphasize service or slavery, although the idea is mixed.</w:t>
      </w:r>
    </w:p>
  </w:footnote>
  <w:footnote w:id="9">
    <w:p w:rsidR="007D182C" w:rsidRDefault="007D182C" w:rsidP="002733BF">
      <w:pPr>
        <w:pStyle w:val="Endnote"/>
      </w:pPr>
      <w:r>
        <w:rPr>
          <w:rStyle w:val="FootnoteReference"/>
        </w:rPr>
        <w:footnoteRef/>
      </w:r>
      <w:r>
        <w:t xml:space="preserve"> literally, stood away from</w:t>
      </w:r>
    </w:p>
  </w:footnote>
  <w:footnote w:id="10">
    <w:p w:rsidR="007D182C" w:rsidRDefault="007D182C" w:rsidP="00BD5914">
      <w:pPr>
        <w:pStyle w:val="Endnote"/>
      </w:pPr>
      <w:r>
        <w:rPr>
          <w:rStyle w:val="FootnoteReference"/>
        </w:rPr>
        <w:footnoteRef/>
      </w:r>
      <w:r>
        <w:t xml:space="preserve"> At first, this may involve some level of hyperbole.  It is one thing to throw three Israelites in a furnace: it is quite another to wipe out all the top officials of the kingdom.  We simply do not know enough about the idiom to say, one way or the other.  What is very clear is that this dream has </w:t>
      </w:r>
      <w:r w:rsidRPr="002F3021">
        <w:rPr>
          <w:szCs w:val="22"/>
        </w:rPr>
        <w:t>Nabuchodonosor</w:t>
      </w:r>
      <w:r>
        <w:rPr>
          <w:szCs w:val="22"/>
        </w:rPr>
        <w:t xml:space="preserve"> rattled: so much so that he seems to have forgotten its contents.  </w:t>
      </w:r>
      <w:r w:rsidRPr="002F3021">
        <w:rPr>
          <w:szCs w:val="22"/>
        </w:rPr>
        <w:t>Nabuchodonosor</w:t>
      </w:r>
      <w:r>
        <w:rPr>
          <w:szCs w:val="22"/>
        </w:rPr>
        <w:t>’s threat appears to be real enough when Daniel becomes involved.</w:t>
      </w:r>
    </w:p>
  </w:footnote>
  <w:footnote w:id="11">
    <w:p w:rsidR="007D182C" w:rsidRDefault="007D182C" w:rsidP="008D6F63">
      <w:pPr>
        <w:pStyle w:val="Endnote"/>
      </w:pPr>
      <w:r>
        <w:rPr>
          <w:rStyle w:val="FootnoteReference"/>
        </w:rPr>
        <w:footnoteRef/>
      </w:r>
      <w:r>
        <w:t xml:space="preserve"> Every hint of hyperbole is gone.  The repeated use of the perfect tense shows that </w:t>
      </w:r>
      <w:r w:rsidRPr="002F3021">
        <w:rPr>
          <w:szCs w:val="22"/>
        </w:rPr>
        <w:t>Nabuchodonosor</w:t>
      </w:r>
      <w:r>
        <w:rPr>
          <w:szCs w:val="22"/>
        </w:rPr>
        <w:t xml:space="preserve"> has sufficient evidence to convince him that his top advisors had been lying to him for some time.  Now he sets before them the acid test of truth; they claim to know the secrets of the universe from their various arts: it’s time for them to “put up or shut up”.  To be convicted of lying in the regal court is evidently a capital offense; since this also proves that all their wealth was gained by fraud; all property will be stripped away as well.</w:t>
      </w:r>
    </w:p>
  </w:footnote>
  <w:footnote w:id="12">
    <w:p w:rsidR="007D182C" w:rsidRDefault="007D182C" w:rsidP="00B43AD8">
      <w:pPr>
        <w:pStyle w:val="Endnote"/>
      </w:pPr>
      <w:r>
        <w:rPr>
          <w:rStyle w:val="FootnoteReference"/>
        </w:rPr>
        <w:footnoteRef/>
      </w:r>
      <w:r>
        <w:t xml:space="preserve"> different kind</w:t>
      </w:r>
    </w:p>
  </w:footnote>
  <w:footnote w:id="13">
    <w:p w:rsidR="007D182C" w:rsidRDefault="007D182C" w:rsidP="00774898">
      <w:pPr>
        <w:pStyle w:val="Endnote"/>
      </w:pPr>
      <w:r>
        <w:rPr>
          <w:rStyle w:val="FootnoteReference"/>
        </w:rPr>
        <w:footnoteRef/>
      </w:r>
      <w:r>
        <w:t xml:space="preserve"> The reduplication of the idea amplifies and intensifies the meaning: the King was boiling with rage, burning with wrath, consumed with anger.  In such situations, we may very well treat, “and”, as the indicator of a genitive construct: rage-wrath; or the indicator of an adjectival relationship: rage of wrath, raging wrath.</w:t>
      </w:r>
    </w:p>
  </w:footnote>
  <w:footnote w:id="14">
    <w:p w:rsidR="007D182C" w:rsidRDefault="007D182C" w:rsidP="00CD303A">
      <w:pPr>
        <w:pStyle w:val="Endnote"/>
      </w:pPr>
      <w:r>
        <w:rPr>
          <w:rStyle w:val="FootnoteReference"/>
        </w:rPr>
        <w:footnoteRef/>
      </w:r>
      <w:r>
        <w:t xml:space="preserve"> inceptive imperfect</w:t>
      </w:r>
    </w:p>
  </w:footnote>
  <w:footnote w:id="15">
    <w:p w:rsidR="007D182C" w:rsidRDefault="007D182C" w:rsidP="003E09E2">
      <w:pPr>
        <w:pStyle w:val="Endnote"/>
      </w:pPr>
      <w:r>
        <w:rPr>
          <w:rStyle w:val="FootnoteReference"/>
        </w:rPr>
        <w:footnoteRef/>
      </w:r>
      <w:r>
        <w:t xml:space="preserve"> The distinguishing feature of Daniel’s request is that he does not ask the King for dream details, as all the others had done.  He will either explain the dream without knowing it; or he will find the substance of the dream from another source.</w:t>
      </w:r>
    </w:p>
  </w:footnote>
  <w:footnote w:id="16">
    <w:p w:rsidR="007D182C" w:rsidRDefault="007D182C" w:rsidP="00B67315">
      <w:pPr>
        <w:pStyle w:val="Endnote"/>
      </w:pPr>
      <w:r>
        <w:rPr>
          <w:rStyle w:val="FootnoteReference"/>
        </w:rPr>
        <w:footnoteRef/>
      </w:r>
      <w:r>
        <w:t xml:space="preserve"> their Jewish names</w:t>
      </w:r>
    </w:p>
  </w:footnote>
  <w:footnote w:id="17">
    <w:p w:rsidR="007D182C" w:rsidRDefault="007D182C" w:rsidP="00EB54AE">
      <w:pPr>
        <w:pStyle w:val="Endnote"/>
      </w:pPr>
      <w:r>
        <w:rPr>
          <w:rStyle w:val="FootnoteReference"/>
        </w:rPr>
        <w:footnoteRef/>
      </w:r>
      <w:r>
        <w:t xml:space="preserve"> Daniel has just received a gift of the Holy Spirit.</w:t>
      </w:r>
    </w:p>
  </w:footnote>
  <w:footnote w:id="18">
    <w:p w:rsidR="007D182C" w:rsidRDefault="007D182C" w:rsidP="000E07B6">
      <w:pPr>
        <w:pStyle w:val="Endnote"/>
      </w:pPr>
      <w:r>
        <w:rPr>
          <w:rStyle w:val="FootnoteReference"/>
        </w:rPr>
        <w:footnoteRef/>
      </w:r>
      <w:r>
        <w:t xml:space="preserve"> </w:t>
      </w:r>
      <w:r w:rsidRPr="000964A8">
        <w:rPr>
          <w:szCs w:val="22"/>
        </w:rPr>
        <w:t>καιροὺς καὶ χρόνους</w:t>
      </w:r>
      <w:r>
        <w:rPr>
          <w:szCs w:val="22"/>
        </w:rPr>
        <w:t>: time now and time span</w:t>
      </w:r>
    </w:p>
  </w:footnote>
  <w:footnote w:id="19">
    <w:p w:rsidR="007D182C" w:rsidRDefault="007D182C" w:rsidP="00861134">
      <w:pPr>
        <w:pStyle w:val="Endnote"/>
      </w:pPr>
      <w:r>
        <w:rPr>
          <w:rStyle w:val="FootnoteReference"/>
        </w:rPr>
        <w:footnoteRef/>
      </w:r>
      <w:r>
        <w:t xml:space="preserve"> </w:t>
      </w:r>
      <w:r w:rsidRPr="000964A8">
        <w:rPr>
          <w:szCs w:val="22"/>
        </w:rPr>
        <w:t>ἐξομολογοῦμαι</w:t>
      </w:r>
      <w:r>
        <w:rPr>
          <w:szCs w:val="22"/>
        </w:rPr>
        <w:t>: to say out the same words</w:t>
      </w:r>
    </w:p>
  </w:footnote>
  <w:footnote w:id="20">
    <w:p w:rsidR="007D182C" w:rsidRDefault="007D182C" w:rsidP="00B77FD4">
      <w:pPr>
        <w:pStyle w:val="Endnote"/>
      </w:pPr>
      <w:r>
        <w:rPr>
          <w:rStyle w:val="FootnoteReference"/>
        </w:rPr>
        <w:footnoteRef/>
      </w:r>
      <w:r>
        <w:t xml:space="preserve"> Jewish</w:t>
      </w:r>
    </w:p>
  </w:footnote>
  <w:footnote w:id="21">
    <w:p w:rsidR="007D182C" w:rsidRDefault="007D182C" w:rsidP="00202E08">
      <w:pPr>
        <w:pStyle w:val="Endnote"/>
      </w:pPr>
      <w:r>
        <w:rPr>
          <w:rStyle w:val="FootnoteReference"/>
        </w:rPr>
        <w:footnoteRef/>
      </w:r>
      <w:r>
        <w:t xml:space="preserve"> Babylonian</w:t>
      </w:r>
    </w:p>
  </w:footnote>
  <w:footnote w:id="22">
    <w:p w:rsidR="007D182C" w:rsidRDefault="007D182C" w:rsidP="003B0695">
      <w:pPr>
        <w:pStyle w:val="Endnote"/>
      </w:pPr>
      <w:r>
        <w:rPr>
          <w:rStyle w:val="FootnoteReference"/>
        </w:rPr>
        <w:footnoteRef/>
      </w:r>
      <w:r>
        <w:t xml:space="preserve"> Whether this is singular or plural might be disputed.  We believe that plurality emphasizes the inferiority of the silver to the purity of the gold.  The three different parts — hands, chest, arms — may indicate three different shades or alloys of silver.</w:t>
      </w:r>
    </w:p>
  </w:footnote>
  <w:footnote w:id="23">
    <w:p w:rsidR="007D182C" w:rsidRDefault="007D182C" w:rsidP="0082060B">
      <w:pPr>
        <w:pStyle w:val="Endnote"/>
      </w:pPr>
      <w:r>
        <w:rPr>
          <w:rStyle w:val="FootnoteReference"/>
        </w:rPr>
        <w:footnoteRef/>
      </w:r>
      <w:r>
        <w:t xml:space="preserve"> There is a subtle humility here; it is hidden in the mystery of the human condition.  No matter how glorious the head thinks itself to be, it still stands on the foundation of the lowest dirt.  Everything that mankind attempts to build is hubris.  We must look only to that which God builds.  In the next (third) chapter of Daniel, </w:t>
      </w:r>
      <w:r w:rsidRPr="002F3021">
        <w:t>Nabuchodonosor</w:t>
      </w:r>
      <w:r>
        <w:t xml:space="preserve"> will attempt to defy this defect by making an all gold image; for which he will be rebuked when Daniel’s three friends emerge from the furnace unscathed; and for which he will ultimately be punished by being reduced to the behavior of a</w:t>
      </w:r>
      <w:r w:rsidR="009F0152">
        <w:t xml:space="preserve"> grass eating ox</w:t>
      </w:r>
      <w:r w:rsidR="005A16D0">
        <w:t>, when his pride emerges again</w:t>
      </w:r>
      <w:r>
        <w:t xml:space="preserve"> </w:t>
      </w:r>
      <w:r w:rsidR="005A16D0">
        <w:t>(</w:t>
      </w:r>
      <w:r>
        <w:t>chapter four</w:t>
      </w:r>
      <w:r w:rsidR="005A16D0">
        <w:t>)</w:t>
      </w:r>
      <w:r>
        <w:t>.</w:t>
      </w:r>
    </w:p>
  </w:footnote>
  <w:footnote w:id="24">
    <w:p w:rsidR="007D182C" w:rsidRDefault="007D182C" w:rsidP="003B5ACF">
      <w:pPr>
        <w:pStyle w:val="Endnote"/>
      </w:pPr>
      <w:r>
        <w:rPr>
          <w:rStyle w:val="FootnoteReference"/>
        </w:rPr>
        <w:footnoteRef/>
      </w:r>
      <w:r>
        <w:t xml:space="preserve"> </w:t>
      </w:r>
      <w:r w:rsidRPr="000964A8">
        <w:t>εἰς ἅπαξ</w:t>
      </w:r>
      <w:r>
        <w:t>: all at once or together</w:t>
      </w:r>
    </w:p>
  </w:footnote>
  <w:footnote w:id="25">
    <w:p w:rsidR="007D182C" w:rsidRDefault="007D182C" w:rsidP="004B0164">
      <w:pPr>
        <w:pStyle w:val="Endnote"/>
      </w:pPr>
      <w:r>
        <w:rPr>
          <w:rStyle w:val="FootnoteReference"/>
        </w:rPr>
        <w:footnoteRef/>
      </w:r>
      <w:r>
        <w:t xml:space="preserve"> The Roman Empire was divided from very early times.  It was simply too large to administer from a single seat of government: capitals were located at Rome, </w:t>
      </w:r>
      <w:r w:rsidRPr="00BF7399">
        <w:t>Mediolanum</w:t>
      </w:r>
      <w:r>
        <w:t>, Nicomedia, and other places… some of which, like summer palaces, were for comfort and convenience… others of which were distinguishable governments.  However, this speaks of an ongoing division into toes, which appears to occur after 313</w:t>
      </w:r>
      <w:r w:rsidR="001476A4">
        <w:t xml:space="preserve"> AD</w:t>
      </w:r>
      <w:r>
        <w:t>.</w:t>
      </w:r>
    </w:p>
  </w:footnote>
  <w:footnote w:id="26">
    <w:p w:rsidR="007D182C" w:rsidRDefault="007D182C" w:rsidP="0051576D">
      <w:pPr>
        <w:pStyle w:val="Endnote"/>
      </w:pPr>
      <w:r>
        <w:rPr>
          <w:rStyle w:val="FootnoteReference"/>
        </w:rPr>
        <w:footnoteRef/>
      </w:r>
      <w:r>
        <w:t xml:space="preserve"> The divided empires, from their own corrupted natures will begin to break and crush themselves, like so many houses of cards, from internal flaws.  Persecution, </w:t>
      </w:r>
      <w:r w:rsidRPr="00BB6F48">
        <w:t>θλῖψις</w:t>
      </w:r>
      <w:r>
        <w:t>, will arise from this tribulation.</w:t>
      </w:r>
    </w:p>
  </w:footnote>
  <w:footnote w:id="27">
    <w:p w:rsidR="007D182C" w:rsidRDefault="007D182C" w:rsidP="00FE33F6">
      <w:pPr>
        <w:pStyle w:val="Endnote"/>
      </w:pPr>
      <w:r>
        <w:rPr>
          <w:rStyle w:val="FootnoteReference"/>
        </w:rPr>
        <w:footnoteRef/>
      </w:r>
      <w:r>
        <w:t xml:space="preserve"> The ancient emperors and kings prided themselves as being gods, vastly superior to the lowly humans surrounding them.  This mythology persists to this very day: nobility characteristically marry among themselves, even though such intermarriage often produces serious birth defects.  Indeed, it is not impossible that evil angels have a hand in this.  Note that the concept of superiority is wrapped up in the ability to dominate and oppress: the supposed superiority of species… </w:t>
      </w:r>
      <w:r w:rsidR="008C2497">
        <w:t xml:space="preserve">today, known as </w:t>
      </w:r>
      <w:r>
        <w:t>social Darwinism.</w:t>
      </w:r>
    </w:p>
  </w:footnote>
  <w:footnote w:id="28">
    <w:p w:rsidR="007D182C" w:rsidRDefault="007D182C" w:rsidP="0008339E">
      <w:pPr>
        <w:pStyle w:val="Endnote"/>
      </w:pPr>
      <w:r>
        <w:rPr>
          <w:rStyle w:val="FootnoteReference"/>
        </w:rPr>
        <w:footnoteRef/>
      </w:r>
      <w:r>
        <w:t xml:space="preserve"> Both are singulars.  We did our best to capture the idiom of </w:t>
      </w:r>
      <w:r w:rsidRPr="000964A8">
        <w:t>οὗτος μετὰ τούτου</w:t>
      </w:r>
      <w:r>
        <w:t>.</w:t>
      </w:r>
    </w:p>
  </w:footnote>
  <w:footnote w:id="29">
    <w:p w:rsidR="007D182C" w:rsidRDefault="007D182C" w:rsidP="000D52EF">
      <w:pPr>
        <w:pStyle w:val="Endnote"/>
      </w:pPr>
      <w:r>
        <w:rPr>
          <w:rStyle w:val="FootnoteReference"/>
        </w:rPr>
        <w:footnoteRef/>
      </w:r>
      <w:r>
        <w:t xml:space="preserve"> ages or reigns</w:t>
      </w:r>
    </w:p>
  </w:footnote>
  <w:footnote w:id="30">
    <w:p w:rsidR="007D182C" w:rsidRDefault="007D182C" w:rsidP="00EC40E2">
      <w:pPr>
        <w:pStyle w:val="Endnote"/>
      </w:pPr>
      <w:r>
        <w:rPr>
          <w:rStyle w:val="FootnoteReference"/>
        </w:rPr>
        <w:footnoteRef/>
      </w:r>
      <w:r>
        <w:t xml:space="preserve"> The pun on resurrection in </w:t>
      </w:r>
      <w:r w:rsidRPr="000964A8">
        <w:t>ἀναστήσει</w:t>
      </w:r>
      <w:r>
        <w:t xml:space="preserve"> is probably intended.  This is especially critical because Christ is enthroned by His resurrection.  </w:t>
      </w:r>
      <w:r w:rsidRPr="00103173">
        <w:t>Acts 2:29-36</w:t>
      </w:r>
    </w:p>
  </w:footnote>
  <w:footnote w:id="31">
    <w:p w:rsidR="007D182C" w:rsidRDefault="007D182C" w:rsidP="00546BBA">
      <w:pPr>
        <w:pStyle w:val="Endnote"/>
      </w:pPr>
      <w:r>
        <w:rPr>
          <w:rStyle w:val="FootnoteReference"/>
        </w:rPr>
        <w:footnoteRef/>
      </w:r>
      <w:r>
        <w:t xml:space="preserve"> Psalm 2:7, 9; 8:6; Lamentations 3:34; Mark 1:11; Luke 3:22; Acts 13:33; 1 Corinthians 15:25, 27; Ephesians 1:22; Hebrews 1:5, 13; 2:5, 8; 5:5; Revelation 2:27; 12:5; 19:15</w:t>
      </w:r>
    </w:p>
  </w:footnote>
  <w:footnote w:id="32">
    <w:p w:rsidR="007D182C" w:rsidRDefault="007D182C" w:rsidP="00985EE3">
      <w:pPr>
        <w:pStyle w:val="Endnote"/>
      </w:pPr>
      <w:r>
        <w:rPr>
          <w:rStyle w:val="FootnoteReference"/>
        </w:rPr>
        <w:footnoteRef/>
      </w:r>
      <w:r>
        <w:t xml:space="preserve"> These are the eternal properties, essences, or characteristics of the self-cut stone.</w:t>
      </w:r>
    </w:p>
  </w:footnote>
  <w:footnote w:id="33">
    <w:p w:rsidR="007D182C" w:rsidRDefault="007D182C" w:rsidP="00E961A6">
      <w:pPr>
        <w:pStyle w:val="Endnote"/>
      </w:pPr>
      <w:r>
        <w:rPr>
          <w:rStyle w:val="FootnoteReference"/>
        </w:rPr>
        <w:footnoteRef/>
      </w:r>
      <w:r>
        <w:t xml:space="preserve"> that</w:t>
      </w:r>
    </w:p>
  </w:footnote>
  <w:footnote w:id="34">
    <w:p w:rsidR="007D182C" w:rsidRDefault="007D182C" w:rsidP="007A7C23">
      <w:pPr>
        <w:pStyle w:val="Endnote"/>
      </w:pPr>
      <w:r>
        <w:rPr>
          <w:rStyle w:val="FootnoteReference"/>
        </w:rPr>
        <w:footnoteRef/>
      </w:r>
      <w:r>
        <w:t xml:space="preserve"> This is probably a transliteration from the Assyrian or Syrian rendering of the paleo-Hebrew loan word, </w:t>
      </w:r>
      <w:r w:rsidRPr="00402AE7">
        <w:t>μαναὰ</w:t>
      </w:r>
      <w:r>
        <w:t>: manna.</w:t>
      </w:r>
    </w:p>
  </w:footnote>
  <w:footnote w:id="35">
    <w:p w:rsidR="007D182C" w:rsidRDefault="007D182C" w:rsidP="00461039">
      <w:pPr>
        <w:pStyle w:val="Endnote"/>
      </w:pPr>
      <w:r>
        <w:rPr>
          <w:rStyle w:val="FootnoteReference"/>
        </w:rPr>
        <w:footnoteRef/>
      </w:r>
      <w:r>
        <w:t xml:space="preserve"> satraps</w:t>
      </w:r>
    </w:p>
  </w:footnote>
  <w:footnote w:id="36">
    <w:p w:rsidR="007D182C" w:rsidRDefault="007D182C" w:rsidP="006D4931">
      <w:pPr>
        <w:pStyle w:val="Endnote"/>
      </w:pPr>
      <w:r>
        <w:rPr>
          <w:rStyle w:val="FootnoteReference"/>
        </w:rPr>
        <w:footnoteRef/>
      </w:r>
      <w:r>
        <w:t xml:space="preserve"> Babylonian names</w:t>
      </w:r>
    </w:p>
  </w:footnote>
  <w:footnote w:id="37">
    <w:p w:rsidR="006E1AD1" w:rsidRDefault="006E1AD1" w:rsidP="006E1AD1">
      <w:pPr>
        <w:pStyle w:val="Endnote"/>
      </w:pPr>
      <w:r>
        <w:rPr>
          <w:rStyle w:val="FootnoteReference"/>
        </w:rPr>
        <w:footnoteRef/>
      </w:r>
      <w:r>
        <w:t xml:space="preserve"> </w:t>
      </w:r>
      <w:hyperlink r:id="rId1" w:anchor="Classical_antiquity" w:history="1">
        <w:r w:rsidR="0024516B">
          <w:rPr>
            <w:rStyle w:val="Hyperlink"/>
          </w:rPr>
          <w:t>https://en.wikipedia.org/wiki/History_of_Iran#Classical_antiquity</w:t>
        </w:r>
      </w:hyperlink>
    </w:p>
  </w:footnote>
  <w:footnote w:id="38">
    <w:p w:rsidR="007D182C" w:rsidRDefault="007D182C" w:rsidP="005E712A">
      <w:pPr>
        <w:pStyle w:val="Endnote"/>
      </w:pPr>
      <w:r>
        <w:rPr>
          <w:rStyle w:val="FootnoteReference"/>
        </w:rPr>
        <w:footnoteRef/>
      </w:r>
      <w:r w:rsidR="00876C31">
        <w:t xml:space="preserve"> </w:t>
      </w:r>
      <w:hyperlink r:id="rId2" w:history="1">
        <w:r w:rsidR="00876C31">
          <w:rPr>
            <w:rStyle w:val="Hyperlink"/>
          </w:rPr>
          <w:t>https://www.ijhssnet.com/journals/Vol_7_No_1_January_2017/7.pdf</w:t>
        </w:r>
      </w:hyperlink>
    </w:p>
  </w:footnote>
  <w:footnote w:id="39">
    <w:p w:rsidR="007D182C" w:rsidRDefault="007D182C" w:rsidP="00C808C0">
      <w:pPr>
        <w:pStyle w:val="Endnote"/>
      </w:pPr>
      <w:r>
        <w:rPr>
          <w:rStyle w:val="FootnoteReference"/>
        </w:rPr>
        <w:footnoteRef/>
      </w:r>
      <w:r>
        <w:t xml:space="preserve"> This is the popular theology known as chiliasm or millennialism, having a variety of forms.</w:t>
      </w:r>
    </w:p>
  </w:footnote>
  <w:footnote w:id="40">
    <w:p w:rsidR="007D182C" w:rsidRDefault="007D182C" w:rsidP="0057054D">
      <w:pPr>
        <w:pStyle w:val="Endnote"/>
      </w:pPr>
      <w:r>
        <w:rPr>
          <w:rStyle w:val="FootnoteReference"/>
        </w:rPr>
        <w:footnoteRef/>
      </w:r>
      <w:r>
        <w:t xml:space="preserve"> </w:t>
      </w:r>
      <w:hyperlink r:id="rId3" w:history="1">
        <w:r>
          <w:rPr>
            <w:rStyle w:val="Hyperlink"/>
          </w:rPr>
          <w:t>http://www.newadvent.org/fathers/2501.htm</w:t>
        </w:r>
      </w:hyperlink>
    </w:p>
  </w:footnote>
  <w:footnote w:id="41">
    <w:p w:rsidR="007D182C" w:rsidRDefault="007D182C" w:rsidP="00C808C0">
      <w:pPr>
        <w:pStyle w:val="Endnote"/>
      </w:pPr>
      <w:r>
        <w:rPr>
          <w:rStyle w:val="FootnoteReference"/>
        </w:rPr>
        <w:footnoteRef/>
      </w:r>
      <w:r>
        <w:t xml:space="preserve"> This is the philosophy we might call Americanism: but, it has emerged throughout history as Byzantine, Holy Roman Empire, British Empire, Russian Empire, and more.  Billions of people long for the restoration of their particular monarchy, which, for them, is still the ideal form of Christian government.</w:t>
      </w:r>
    </w:p>
  </w:footnote>
  <w:footnote w:id="42">
    <w:p w:rsidR="007D182C" w:rsidRDefault="007D182C" w:rsidP="00C9216D">
      <w:pPr>
        <w:pStyle w:val="Endnote"/>
      </w:pPr>
      <w:r>
        <w:rPr>
          <w:rStyle w:val="FootnoteReference"/>
        </w:rPr>
        <w:footnoteRef/>
      </w:r>
      <w:r>
        <w:t xml:space="preserve"> Matthew 4:23; 5:3, 10, 19, 20; 6:10 (</w:t>
      </w:r>
      <w:r w:rsidRPr="00F347FB">
        <w:rPr>
          <w:szCs w:val="22"/>
        </w:rPr>
        <w:t>Your kingdom CAME</w:t>
      </w:r>
      <w:r>
        <w:rPr>
          <w:szCs w:val="22"/>
        </w:rPr>
        <w:t>), 13; 7:21; 8:11, 12; 9:35; 10:7; 11:11 … possibly over 200 New Testament verses in all.</w:t>
      </w:r>
    </w:p>
  </w:footnote>
  <w:footnote w:id="43">
    <w:p w:rsidR="007D182C" w:rsidRDefault="007D182C" w:rsidP="00251A7B">
      <w:pPr>
        <w:pStyle w:val="Endnote"/>
      </w:pPr>
      <w:r>
        <w:rPr>
          <w:rStyle w:val="FootnoteReference"/>
        </w:rPr>
        <w:footnoteRef/>
      </w:r>
      <w:r>
        <w:t xml:space="preserve"> </w:t>
      </w:r>
      <w:hyperlink r:id="rId4" w:history="1">
        <w:r>
          <w:rPr>
            <w:rStyle w:val="Hyperlink"/>
          </w:rPr>
          <w:t>https://en.wikipedia.org/wiki/Ascension_of_Jesus</w:t>
        </w:r>
      </w:hyperlink>
    </w:p>
  </w:footnote>
  <w:footnote w:id="44">
    <w:p w:rsidR="007D182C" w:rsidRDefault="007D182C" w:rsidP="000B1C75">
      <w:pPr>
        <w:pStyle w:val="Endnote"/>
      </w:pPr>
      <w:r>
        <w:rPr>
          <w:rStyle w:val="FootnoteReference"/>
        </w:rPr>
        <w:footnoteRef/>
      </w:r>
      <w:r>
        <w:t xml:space="preserve"> active, not passive voice</w:t>
      </w:r>
    </w:p>
  </w:footnote>
  <w:footnote w:id="45">
    <w:p w:rsidR="008A3D8F" w:rsidRDefault="008A3D8F" w:rsidP="008A3D8F">
      <w:pPr>
        <w:pStyle w:val="Endnote"/>
      </w:pPr>
      <w:r>
        <w:rPr>
          <w:rStyle w:val="FootnoteReference"/>
        </w:rPr>
        <w:footnoteRef/>
      </w:r>
      <w:r>
        <w:t xml:space="preserve"> </w:t>
      </w:r>
      <w:r w:rsidR="00297EE4">
        <w:t>We have carefully set out those verses which speak of Christ’s Coronation for emphasis.  The whole section is worthy of careful and repeated prayer while reading.</w:t>
      </w:r>
    </w:p>
  </w:footnote>
  <w:footnote w:id="46">
    <w:p w:rsidR="00A47B84" w:rsidRDefault="00A47B84" w:rsidP="00A47B84">
      <w:pPr>
        <w:pStyle w:val="Endnote"/>
      </w:pPr>
      <w:r>
        <w:rPr>
          <w:rStyle w:val="FootnoteReference"/>
        </w:rPr>
        <w:footnoteRef/>
      </w:r>
      <w:r>
        <w:t xml:space="preserve"> </w:t>
      </w:r>
      <w:r w:rsidR="00F95C04">
        <w:t>This is the faithful follower of Christ, who will participate with Christ in His body.</w:t>
      </w:r>
    </w:p>
  </w:footnote>
  <w:footnote w:id="47">
    <w:p w:rsidR="00E50733" w:rsidRDefault="00E50733" w:rsidP="00E50733">
      <w:pPr>
        <w:pStyle w:val="Endnote"/>
      </w:pPr>
      <w:r>
        <w:rPr>
          <w:rStyle w:val="FootnoteReference"/>
        </w:rPr>
        <w:footnoteRef/>
      </w:r>
      <w:r>
        <w:t xml:space="preserve"> Paul refers to his arrival in heaven; which would be a departure from earth.</w:t>
      </w:r>
    </w:p>
  </w:footnote>
  <w:footnote w:id="48">
    <w:p w:rsidR="00E50733" w:rsidRDefault="00E50733" w:rsidP="00E50733">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49">
    <w:p w:rsidR="007D182C" w:rsidRDefault="007D182C"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20DC"/>
    <w:multiLevelType w:val="hybridMultilevel"/>
    <w:tmpl w:val="A41A2D4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A9F"/>
    <w:multiLevelType w:val="hybridMultilevel"/>
    <w:tmpl w:val="EF36A94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203115"/>
    <w:multiLevelType w:val="hybridMultilevel"/>
    <w:tmpl w:val="5AB0661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41AB8"/>
    <w:multiLevelType w:val="hybridMultilevel"/>
    <w:tmpl w:val="3B662C5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4"/>
  </w:num>
  <w:num w:numId="5">
    <w:abstractNumId w:val="2"/>
  </w:num>
  <w:num w:numId="6">
    <w:abstractNumId w:val="1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12"/>
  </w:num>
  <w:num w:numId="16">
    <w:abstractNumId w:val="8"/>
  </w:num>
  <w:num w:numId="17">
    <w:abstractNumId w:val="13"/>
  </w:num>
  <w:num w:numId="18">
    <w:abstractNumId w:val="3"/>
  </w:num>
  <w:num w:numId="19">
    <w:abstractNumId w:val="6"/>
  </w:num>
  <w:num w:numId="20">
    <w:abstractNumId w:val="7"/>
  </w:num>
  <w:num w:numId="21">
    <w:abstractNumId w:val="5"/>
  </w:num>
  <w:num w:numId="22">
    <w:abstractNumId w:val="11"/>
  </w:num>
  <w:num w:numId="23">
    <w:abstractNumId w:val="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BA"/>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1522"/>
    <w:rsid w:val="000115ED"/>
    <w:rsid w:val="000118D7"/>
    <w:rsid w:val="00012344"/>
    <w:rsid w:val="0001368C"/>
    <w:rsid w:val="00014095"/>
    <w:rsid w:val="00014154"/>
    <w:rsid w:val="0001433A"/>
    <w:rsid w:val="00014344"/>
    <w:rsid w:val="00014615"/>
    <w:rsid w:val="0001545A"/>
    <w:rsid w:val="00016A07"/>
    <w:rsid w:val="00016BA4"/>
    <w:rsid w:val="00017F6E"/>
    <w:rsid w:val="000203D6"/>
    <w:rsid w:val="0002167B"/>
    <w:rsid w:val="00021CB1"/>
    <w:rsid w:val="00023488"/>
    <w:rsid w:val="00023919"/>
    <w:rsid w:val="00023F6C"/>
    <w:rsid w:val="00024017"/>
    <w:rsid w:val="00024F3A"/>
    <w:rsid w:val="00025009"/>
    <w:rsid w:val="00025AD9"/>
    <w:rsid w:val="00025BE3"/>
    <w:rsid w:val="00025FB5"/>
    <w:rsid w:val="000266D7"/>
    <w:rsid w:val="00027134"/>
    <w:rsid w:val="000316EF"/>
    <w:rsid w:val="00031C00"/>
    <w:rsid w:val="00031DAA"/>
    <w:rsid w:val="00031E20"/>
    <w:rsid w:val="000322BF"/>
    <w:rsid w:val="00032947"/>
    <w:rsid w:val="00032BE3"/>
    <w:rsid w:val="000347DE"/>
    <w:rsid w:val="000348A6"/>
    <w:rsid w:val="00034ABD"/>
    <w:rsid w:val="00035589"/>
    <w:rsid w:val="000364E5"/>
    <w:rsid w:val="000373CF"/>
    <w:rsid w:val="00037C2E"/>
    <w:rsid w:val="00037C5E"/>
    <w:rsid w:val="00037E0C"/>
    <w:rsid w:val="00040110"/>
    <w:rsid w:val="000404FB"/>
    <w:rsid w:val="00040879"/>
    <w:rsid w:val="00040BA6"/>
    <w:rsid w:val="00040FCF"/>
    <w:rsid w:val="000412F4"/>
    <w:rsid w:val="00041779"/>
    <w:rsid w:val="0004179B"/>
    <w:rsid w:val="00041944"/>
    <w:rsid w:val="00041C70"/>
    <w:rsid w:val="00041D07"/>
    <w:rsid w:val="000422EA"/>
    <w:rsid w:val="000439C8"/>
    <w:rsid w:val="00043AA2"/>
    <w:rsid w:val="000440A5"/>
    <w:rsid w:val="000445E7"/>
    <w:rsid w:val="00044722"/>
    <w:rsid w:val="00044B30"/>
    <w:rsid w:val="00045117"/>
    <w:rsid w:val="00045660"/>
    <w:rsid w:val="00045922"/>
    <w:rsid w:val="00045E5D"/>
    <w:rsid w:val="00046780"/>
    <w:rsid w:val="0004752A"/>
    <w:rsid w:val="0005045E"/>
    <w:rsid w:val="000509A8"/>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1DDD"/>
    <w:rsid w:val="0006265E"/>
    <w:rsid w:val="00062ED8"/>
    <w:rsid w:val="00062FF3"/>
    <w:rsid w:val="00063CE9"/>
    <w:rsid w:val="00063E84"/>
    <w:rsid w:val="0006467E"/>
    <w:rsid w:val="00064AB3"/>
    <w:rsid w:val="0006502E"/>
    <w:rsid w:val="00066066"/>
    <w:rsid w:val="00066936"/>
    <w:rsid w:val="00066A6D"/>
    <w:rsid w:val="00066D5F"/>
    <w:rsid w:val="000677D2"/>
    <w:rsid w:val="00070A21"/>
    <w:rsid w:val="000710B8"/>
    <w:rsid w:val="000714EC"/>
    <w:rsid w:val="0007176A"/>
    <w:rsid w:val="0007209C"/>
    <w:rsid w:val="00072AED"/>
    <w:rsid w:val="00072FB4"/>
    <w:rsid w:val="00073177"/>
    <w:rsid w:val="00073855"/>
    <w:rsid w:val="00073A2C"/>
    <w:rsid w:val="00073CE1"/>
    <w:rsid w:val="00074658"/>
    <w:rsid w:val="00074778"/>
    <w:rsid w:val="0007477C"/>
    <w:rsid w:val="00074D7E"/>
    <w:rsid w:val="000751B7"/>
    <w:rsid w:val="000756A2"/>
    <w:rsid w:val="00075925"/>
    <w:rsid w:val="00075A25"/>
    <w:rsid w:val="00075B71"/>
    <w:rsid w:val="00076A3C"/>
    <w:rsid w:val="00076E59"/>
    <w:rsid w:val="0008023B"/>
    <w:rsid w:val="000804AF"/>
    <w:rsid w:val="00080C41"/>
    <w:rsid w:val="0008107D"/>
    <w:rsid w:val="00081083"/>
    <w:rsid w:val="00081185"/>
    <w:rsid w:val="00081320"/>
    <w:rsid w:val="00081B1C"/>
    <w:rsid w:val="00081F6A"/>
    <w:rsid w:val="00082077"/>
    <w:rsid w:val="00082129"/>
    <w:rsid w:val="0008278E"/>
    <w:rsid w:val="0008284C"/>
    <w:rsid w:val="00082C8F"/>
    <w:rsid w:val="0008339E"/>
    <w:rsid w:val="00083602"/>
    <w:rsid w:val="000836BE"/>
    <w:rsid w:val="00083920"/>
    <w:rsid w:val="0008404C"/>
    <w:rsid w:val="00084158"/>
    <w:rsid w:val="00084201"/>
    <w:rsid w:val="00084AFB"/>
    <w:rsid w:val="000852E3"/>
    <w:rsid w:val="00085FBC"/>
    <w:rsid w:val="0008609F"/>
    <w:rsid w:val="00086B8F"/>
    <w:rsid w:val="00086EB4"/>
    <w:rsid w:val="00086FCB"/>
    <w:rsid w:val="000876BA"/>
    <w:rsid w:val="000918F5"/>
    <w:rsid w:val="00091BF6"/>
    <w:rsid w:val="00091CF0"/>
    <w:rsid w:val="000921B0"/>
    <w:rsid w:val="00093080"/>
    <w:rsid w:val="0009361D"/>
    <w:rsid w:val="000936E2"/>
    <w:rsid w:val="00093B12"/>
    <w:rsid w:val="00093FC8"/>
    <w:rsid w:val="00094B89"/>
    <w:rsid w:val="00096008"/>
    <w:rsid w:val="000964A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F9B"/>
    <w:rsid w:val="000B1205"/>
    <w:rsid w:val="000B1C75"/>
    <w:rsid w:val="000B2082"/>
    <w:rsid w:val="000B24D0"/>
    <w:rsid w:val="000B336B"/>
    <w:rsid w:val="000B38C9"/>
    <w:rsid w:val="000B46D2"/>
    <w:rsid w:val="000B4D06"/>
    <w:rsid w:val="000B4FA0"/>
    <w:rsid w:val="000B509A"/>
    <w:rsid w:val="000B5442"/>
    <w:rsid w:val="000B56B0"/>
    <w:rsid w:val="000B5ED3"/>
    <w:rsid w:val="000B6018"/>
    <w:rsid w:val="000B6735"/>
    <w:rsid w:val="000B67FF"/>
    <w:rsid w:val="000B763C"/>
    <w:rsid w:val="000C0080"/>
    <w:rsid w:val="000C0372"/>
    <w:rsid w:val="000C04AE"/>
    <w:rsid w:val="000C197E"/>
    <w:rsid w:val="000C2AB2"/>
    <w:rsid w:val="000C3294"/>
    <w:rsid w:val="000C40AF"/>
    <w:rsid w:val="000C50A1"/>
    <w:rsid w:val="000C5658"/>
    <w:rsid w:val="000C5E85"/>
    <w:rsid w:val="000C6077"/>
    <w:rsid w:val="000C6A9B"/>
    <w:rsid w:val="000C6C11"/>
    <w:rsid w:val="000C6F8A"/>
    <w:rsid w:val="000D02A6"/>
    <w:rsid w:val="000D0302"/>
    <w:rsid w:val="000D10E7"/>
    <w:rsid w:val="000D27CA"/>
    <w:rsid w:val="000D2DD5"/>
    <w:rsid w:val="000D42EB"/>
    <w:rsid w:val="000D47F6"/>
    <w:rsid w:val="000D52EF"/>
    <w:rsid w:val="000D5C6A"/>
    <w:rsid w:val="000D5C7D"/>
    <w:rsid w:val="000D5EE5"/>
    <w:rsid w:val="000D5F41"/>
    <w:rsid w:val="000D6636"/>
    <w:rsid w:val="000D70DE"/>
    <w:rsid w:val="000D7A65"/>
    <w:rsid w:val="000E01B8"/>
    <w:rsid w:val="000E07B6"/>
    <w:rsid w:val="000E0CF6"/>
    <w:rsid w:val="000E281B"/>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7D7"/>
    <w:rsid w:val="000F38D6"/>
    <w:rsid w:val="000F4B0F"/>
    <w:rsid w:val="000F4FC1"/>
    <w:rsid w:val="000F52A1"/>
    <w:rsid w:val="000F560D"/>
    <w:rsid w:val="000F5B5E"/>
    <w:rsid w:val="000F6649"/>
    <w:rsid w:val="000F6F0A"/>
    <w:rsid w:val="000F72F8"/>
    <w:rsid w:val="000F742F"/>
    <w:rsid w:val="000F7B67"/>
    <w:rsid w:val="0010117D"/>
    <w:rsid w:val="001012D5"/>
    <w:rsid w:val="0010131B"/>
    <w:rsid w:val="00101DC1"/>
    <w:rsid w:val="00102191"/>
    <w:rsid w:val="00103173"/>
    <w:rsid w:val="00103180"/>
    <w:rsid w:val="00104446"/>
    <w:rsid w:val="00104487"/>
    <w:rsid w:val="00104926"/>
    <w:rsid w:val="00104B5A"/>
    <w:rsid w:val="00104E91"/>
    <w:rsid w:val="00105B53"/>
    <w:rsid w:val="0010600A"/>
    <w:rsid w:val="00106494"/>
    <w:rsid w:val="00106A7E"/>
    <w:rsid w:val="00106B35"/>
    <w:rsid w:val="00106CD6"/>
    <w:rsid w:val="00106EC6"/>
    <w:rsid w:val="00107CFB"/>
    <w:rsid w:val="0011053F"/>
    <w:rsid w:val="00110A2A"/>
    <w:rsid w:val="001110AC"/>
    <w:rsid w:val="0011150D"/>
    <w:rsid w:val="001121A6"/>
    <w:rsid w:val="001123AB"/>
    <w:rsid w:val="0011249D"/>
    <w:rsid w:val="00112737"/>
    <w:rsid w:val="00112C3E"/>
    <w:rsid w:val="00113538"/>
    <w:rsid w:val="00113642"/>
    <w:rsid w:val="001142C0"/>
    <w:rsid w:val="001146F6"/>
    <w:rsid w:val="001149AE"/>
    <w:rsid w:val="00115B8D"/>
    <w:rsid w:val="00116189"/>
    <w:rsid w:val="00116BEE"/>
    <w:rsid w:val="00117267"/>
    <w:rsid w:val="001204E8"/>
    <w:rsid w:val="0012238A"/>
    <w:rsid w:val="00122493"/>
    <w:rsid w:val="00122495"/>
    <w:rsid w:val="001225B3"/>
    <w:rsid w:val="001227BD"/>
    <w:rsid w:val="00122A3B"/>
    <w:rsid w:val="001236C5"/>
    <w:rsid w:val="00123894"/>
    <w:rsid w:val="0012399B"/>
    <w:rsid w:val="001239A9"/>
    <w:rsid w:val="00123A31"/>
    <w:rsid w:val="001250AF"/>
    <w:rsid w:val="0012598D"/>
    <w:rsid w:val="00125BE4"/>
    <w:rsid w:val="0012609B"/>
    <w:rsid w:val="00127672"/>
    <w:rsid w:val="00127B51"/>
    <w:rsid w:val="00127CD2"/>
    <w:rsid w:val="00127F5A"/>
    <w:rsid w:val="00131249"/>
    <w:rsid w:val="001314A3"/>
    <w:rsid w:val="00131BA6"/>
    <w:rsid w:val="001326DA"/>
    <w:rsid w:val="001327FE"/>
    <w:rsid w:val="0013282F"/>
    <w:rsid w:val="00132BCA"/>
    <w:rsid w:val="00132F8A"/>
    <w:rsid w:val="00133674"/>
    <w:rsid w:val="00133692"/>
    <w:rsid w:val="00133CA4"/>
    <w:rsid w:val="0013480B"/>
    <w:rsid w:val="00134A26"/>
    <w:rsid w:val="001352D0"/>
    <w:rsid w:val="0013731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4260"/>
    <w:rsid w:val="001448AC"/>
    <w:rsid w:val="00145DFF"/>
    <w:rsid w:val="0014680F"/>
    <w:rsid w:val="00146C6E"/>
    <w:rsid w:val="00146EFA"/>
    <w:rsid w:val="001470BB"/>
    <w:rsid w:val="001472BA"/>
    <w:rsid w:val="00147328"/>
    <w:rsid w:val="001476A4"/>
    <w:rsid w:val="001477ED"/>
    <w:rsid w:val="00147A3A"/>
    <w:rsid w:val="001505F0"/>
    <w:rsid w:val="00151299"/>
    <w:rsid w:val="001520BC"/>
    <w:rsid w:val="00152D51"/>
    <w:rsid w:val="00153D2F"/>
    <w:rsid w:val="001549D4"/>
    <w:rsid w:val="00154E63"/>
    <w:rsid w:val="0015576B"/>
    <w:rsid w:val="00155D33"/>
    <w:rsid w:val="00156377"/>
    <w:rsid w:val="001569BA"/>
    <w:rsid w:val="00156DAB"/>
    <w:rsid w:val="00156F34"/>
    <w:rsid w:val="0015761A"/>
    <w:rsid w:val="00157C04"/>
    <w:rsid w:val="001608A6"/>
    <w:rsid w:val="00162016"/>
    <w:rsid w:val="0016226A"/>
    <w:rsid w:val="0016262E"/>
    <w:rsid w:val="0016263A"/>
    <w:rsid w:val="001627CF"/>
    <w:rsid w:val="00163B82"/>
    <w:rsid w:val="00163C64"/>
    <w:rsid w:val="00164280"/>
    <w:rsid w:val="00164ADB"/>
    <w:rsid w:val="00166263"/>
    <w:rsid w:val="001669C3"/>
    <w:rsid w:val="00167500"/>
    <w:rsid w:val="0016770C"/>
    <w:rsid w:val="00167AE9"/>
    <w:rsid w:val="001707B0"/>
    <w:rsid w:val="00170B87"/>
    <w:rsid w:val="00170E50"/>
    <w:rsid w:val="001710C8"/>
    <w:rsid w:val="001712B7"/>
    <w:rsid w:val="0017146A"/>
    <w:rsid w:val="00171DCA"/>
    <w:rsid w:val="00172243"/>
    <w:rsid w:val="00173120"/>
    <w:rsid w:val="00173703"/>
    <w:rsid w:val="001739FF"/>
    <w:rsid w:val="00173A9C"/>
    <w:rsid w:val="00174242"/>
    <w:rsid w:val="00175E32"/>
    <w:rsid w:val="00177AE0"/>
    <w:rsid w:val="00180137"/>
    <w:rsid w:val="00180961"/>
    <w:rsid w:val="00180E50"/>
    <w:rsid w:val="0018116D"/>
    <w:rsid w:val="0018181A"/>
    <w:rsid w:val="00181BCB"/>
    <w:rsid w:val="00181DCA"/>
    <w:rsid w:val="00183D08"/>
    <w:rsid w:val="00183D84"/>
    <w:rsid w:val="00184257"/>
    <w:rsid w:val="00185473"/>
    <w:rsid w:val="00186024"/>
    <w:rsid w:val="001860B6"/>
    <w:rsid w:val="00186946"/>
    <w:rsid w:val="0018699D"/>
    <w:rsid w:val="00190072"/>
    <w:rsid w:val="00190129"/>
    <w:rsid w:val="001902F4"/>
    <w:rsid w:val="001903D1"/>
    <w:rsid w:val="00191C3A"/>
    <w:rsid w:val="00191F28"/>
    <w:rsid w:val="001926F0"/>
    <w:rsid w:val="00193D31"/>
    <w:rsid w:val="00193EF2"/>
    <w:rsid w:val="0019415C"/>
    <w:rsid w:val="001968FA"/>
    <w:rsid w:val="001A03DB"/>
    <w:rsid w:val="001A1F87"/>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52F"/>
    <w:rsid w:val="001B283D"/>
    <w:rsid w:val="001B31B1"/>
    <w:rsid w:val="001B4A7F"/>
    <w:rsid w:val="001B4C62"/>
    <w:rsid w:val="001B4CB6"/>
    <w:rsid w:val="001B52C1"/>
    <w:rsid w:val="001B56F0"/>
    <w:rsid w:val="001B630D"/>
    <w:rsid w:val="001B71F2"/>
    <w:rsid w:val="001B720F"/>
    <w:rsid w:val="001B75FC"/>
    <w:rsid w:val="001B788B"/>
    <w:rsid w:val="001C0886"/>
    <w:rsid w:val="001C1900"/>
    <w:rsid w:val="001C1F22"/>
    <w:rsid w:val="001C21E9"/>
    <w:rsid w:val="001C309B"/>
    <w:rsid w:val="001C3224"/>
    <w:rsid w:val="001C3F44"/>
    <w:rsid w:val="001C43A0"/>
    <w:rsid w:val="001C4684"/>
    <w:rsid w:val="001C4AD9"/>
    <w:rsid w:val="001C5046"/>
    <w:rsid w:val="001C5122"/>
    <w:rsid w:val="001C52DB"/>
    <w:rsid w:val="001C5319"/>
    <w:rsid w:val="001C5848"/>
    <w:rsid w:val="001C65C1"/>
    <w:rsid w:val="001C683B"/>
    <w:rsid w:val="001C6921"/>
    <w:rsid w:val="001C7182"/>
    <w:rsid w:val="001C73DD"/>
    <w:rsid w:val="001C7B6E"/>
    <w:rsid w:val="001D06E2"/>
    <w:rsid w:val="001D0E40"/>
    <w:rsid w:val="001D1925"/>
    <w:rsid w:val="001D1DF9"/>
    <w:rsid w:val="001D2569"/>
    <w:rsid w:val="001D291B"/>
    <w:rsid w:val="001D328D"/>
    <w:rsid w:val="001D374D"/>
    <w:rsid w:val="001D3AC0"/>
    <w:rsid w:val="001D51A6"/>
    <w:rsid w:val="001D51AA"/>
    <w:rsid w:val="001D51C7"/>
    <w:rsid w:val="001D57E0"/>
    <w:rsid w:val="001D6E12"/>
    <w:rsid w:val="001D739B"/>
    <w:rsid w:val="001D794B"/>
    <w:rsid w:val="001D7BE5"/>
    <w:rsid w:val="001E06B5"/>
    <w:rsid w:val="001E2213"/>
    <w:rsid w:val="001E33DF"/>
    <w:rsid w:val="001E3465"/>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F31"/>
    <w:rsid w:val="001F025C"/>
    <w:rsid w:val="001F1858"/>
    <w:rsid w:val="001F189A"/>
    <w:rsid w:val="001F1FA7"/>
    <w:rsid w:val="001F2331"/>
    <w:rsid w:val="001F3A9E"/>
    <w:rsid w:val="001F411B"/>
    <w:rsid w:val="001F4254"/>
    <w:rsid w:val="001F4688"/>
    <w:rsid w:val="001F4784"/>
    <w:rsid w:val="001F4E57"/>
    <w:rsid w:val="001F6CA3"/>
    <w:rsid w:val="001F7EB2"/>
    <w:rsid w:val="002017FF"/>
    <w:rsid w:val="002019E9"/>
    <w:rsid w:val="00201F33"/>
    <w:rsid w:val="00201FE7"/>
    <w:rsid w:val="00202394"/>
    <w:rsid w:val="002025CC"/>
    <w:rsid w:val="00202733"/>
    <w:rsid w:val="00202E08"/>
    <w:rsid w:val="0020345D"/>
    <w:rsid w:val="00204E81"/>
    <w:rsid w:val="00205224"/>
    <w:rsid w:val="00205850"/>
    <w:rsid w:val="00205900"/>
    <w:rsid w:val="00205FDA"/>
    <w:rsid w:val="0020665B"/>
    <w:rsid w:val="00206C1D"/>
    <w:rsid w:val="00207455"/>
    <w:rsid w:val="002075D8"/>
    <w:rsid w:val="002076BA"/>
    <w:rsid w:val="00207822"/>
    <w:rsid w:val="0021078F"/>
    <w:rsid w:val="00210E2D"/>
    <w:rsid w:val="00211198"/>
    <w:rsid w:val="00212F59"/>
    <w:rsid w:val="0021361A"/>
    <w:rsid w:val="00213A78"/>
    <w:rsid w:val="00213A90"/>
    <w:rsid w:val="00214E7A"/>
    <w:rsid w:val="00214F64"/>
    <w:rsid w:val="002161A0"/>
    <w:rsid w:val="002162A5"/>
    <w:rsid w:val="002163B5"/>
    <w:rsid w:val="002168BF"/>
    <w:rsid w:val="00216D63"/>
    <w:rsid w:val="00217212"/>
    <w:rsid w:val="00217AA2"/>
    <w:rsid w:val="00220723"/>
    <w:rsid w:val="0022076C"/>
    <w:rsid w:val="00221CC0"/>
    <w:rsid w:val="002221A0"/>
    <w:rsid w:val="00223009"/>
    <w:rsid w:val="002236A6"/>
    <w:rsid w:val="00223A4A"/>
    <w:rsid w:val="00223FA2"/>
    <w:rsid w:val="00224149"/>
    <w:rsid w:val="0022428D"/>
    <w:rsid w:val="002245BC"/>
    <w:rsid w:val="0022467A"/>
    <w:rsid w:val="0022475D"/>
    <w:rsid w:val="00224E02"/>
    <w:rsid w:val="00225114"/>
    <w:rsid w:val="00225846"/>
    <w:rsid w:val="00225AA5"/>
    <w:rsid w:val="00225DD1"/>
    <w:rsid w:val="002262AB"/>
    <w:rsid w:val="00227C7E"/>
    <w:rsid w:val="0023014A"/>
    <w:rsid w:val="00230955"/>
    <w:rsid w:val="00230BE9"/>
    <w:rsid w:val="00231052"/>
    <w:rsid w:val="00231616"/>
    <w:rsid w:val="00231A7C"/>
    <w:rsid w:val="00231EB5"/>
    <w:rsid w:val="00232BFE"/>
    <w:rsid w:val="002334A1"/>
    <w:rsid w:val="00233598"/>
    <w:rsid w:val="00233FBE"/>
    <w:rsid w:val="00234351"/>
    <w:rsid w:val="00234B0B"/>
    <w:rsid w:val="00234C87"/>
    <w:rsid w:val="00234EE7"/>
    <w:rsid w:val="00235581"/>
    <w:rsid w:val="00235E7F"/>
    <w:rsid w:val="00236545"/>
    <w:rsid w:val="002376EF"/>
    <w:rsid w:val="00237DFE"/>
    <w:rsid w:val="0024035B"/>
    <w:rsid w:val="002405B7"/>
    <w:rsid w:val="00241131"/>
    <w:rsid w:val="002412AA"/>
    <w:rsid w:val="002419BF"/>
    <w:rsid w:val="00241DAA"/>
    <w:rsid w:val="00241EB3"/>
    <w:rsid w:val="00242131"/>
    <w:rsid w:val="00242FB4"/>
    <w:rsid w:val="00243162"/>
    <w:rsid w:val="00244021"/>
    <w:rsid w:val="002441DF"/>
    <w:rsid w:val="00244573"/>
    <w:rsid w:val="0024478B"/>
    <w:rsid w:val="00244D76"/>
    <w:rsid w:val="0024516B"/>
    <w:rsid w:val="00246045"/>
    <w:rsid w:val="0024614E"/>
    <w:rsid w:val="0024655D"/>
    <w:rsid w:val="00246E3D"/>
    <w:rsid w:val="002470FE"/>
    <w:rsid w:val="00247335"/>
    <w:rsid w:val="00247A98"/>
    <w:rsid w:val="002501E7"/>
    <w:rsid w:val="00250B99"/>
    <w:rsid w:val="00250C8C"/>
    <w:rsid w:val="00250E50"/>
    <w:rsid w:val="00251191"/>
    <w:rsid w:val="00251A7B"/>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890"/>
    <w:rsid w:val="002630BD"/>
    <w:rsid w:val="002630DB"/>
    <w:rsid w:val="00264832"/>
    <w:rsid w:val="00264976"/>
    <w:rsid w:val="00264D8E"/>
    <w:rsid w:val="002679EF"/>
    <w:rsid w:val="002704F5"/>
    <w:rsid w:val="002708A9"/>
    <w:rsid w:val="00270B48"/>
    <w:rsid w:val="00271E64"/>
    <w:rsid w:val="00271ECC"/>
    <w:rsid w:val="00272400"/>
    <w:rsid w:val="002733BF"/>
    <w:rsid w:val="00273736"/>
    <w:rsid w:val="00273C0A"/>
    <w:rsid w:val="00274757"/>
    <w:rsid w:val="002753FF"/>
    <w:rsid w:val="00276BF5"/>
    <w:rsid w:val="00276D0A"/>
    <w:rsid w:val="002774F4"/>
    <w:rsid w:val="00280675"/>
    <w:rsid w:val="0028079C"/>
    <w:rsid w:val="00280ABD"/>
    <w:rsid w:val="00280F55"/>
    <w:rsid w:val="002812F9"/>
    <w:rsid w:val="00281757"/>
    <w:rsid w:val="00281995"/>
    <w:rsid w:val="00281EAE"/>
    <w:rsid w:val="00281ED8"/>
    <w:rsid w:val="00281F10"/>
    <w:rsid w:val="002826F0"/>
    <w:rsid w:val="0028309A"/>
    <w:rsid w:val="00283336"/>
    <w:rsid w:val="00283C7D"/>
    <w:rsid w:val="00283ED9"/>
    <w:rsid w:val="00283F20"/>
    <w:rsid w:val="00284B06"/>
    <w:rsid w:val="00285AB2"/>
    <w:rsid w:val="00285BC1"/>
    <w:rsid w:val="00286C0A"/>
    <w:rsid w:val="00287BC3"/>
    <w:rsid w:val="002904BD"/>
    <w:rsid w:val="00291158"/>
    <w:rsid w:val="0029141A"/>
    <w:rsid w:val="00291792"/>
    <w:rsid w:val="0029180F"/>
    <w:rsid w:val="00291EB7"/>
    <w:rsid w:val="00292224"/>
    <w:rsid w:val="00292C34"/>
    <w:rsid w:val="0029370E"/>
    <w:rsid w:val="00293C9D"/>
    <w:rsid w:val="00293CC8"/>
    <w:rsid w:val="002940E2"/>
    <w:rsid w:val="00294F7A"/>
    <w:rsid w:val="00295154"/>
    <w:rsid w:val="0029542F"/>
    <w:rsid w:val="00295A08"/>
    <w:rsid w:val="00295EBC"/>
    <w:rsid w:val="00296BF0"/>
    <w:rsid w:val="00297138"/>
    <w:rsid w:val="002975C7"/>
    <w:rsid w:val="00297EE4"/>
    <w:rsid w:val="002A0BEF"/>
    <w:rsid w:val="002A1911"/>
    <w:rsid w:val="002A19FD"/>
    <w:rsid w:val="002A243E"/>
    <w:rsid w:val="002A2E9A"/>
    <w:rsid w:val="002A2F8C"/>
    <w:rsid w:val="002A33BC"/>
    <w:rsid w:val="002A4687"/>
    <w:rsid w:val="002A500C"/>
    <w:rsid w:val="002A5667"/>
    <w:rsid w:val="002A5B22"/>
    <w:rsid w:val="002A691B"/>
    <w:rsid w:val="002A7850"/>
    <w:rsid w:val="002A7D8B"/>
    <w:rsid w:val="002B01F5"/>
    <w:rsid w:val="002B02F3"/>
    <w:rsid w:val="002B06A9"/>
    <w:rsid w:val="002B0821"/>
    <w:rsid w:val="002B09DD"/>
    <w:rsid w:val="002B0B21"/>
    <w:rsid w:val="002B14D7"/>
    <w:rsid w:val="002B1C36"/>
    <w:rsid w:val="002B1D97"/>
    <w:rsid w:val="002B22FA"/>
    <w:rsid w:val="002B3B3A"/>
    <w:rsid w:val="002B3E9A"/>
    <w:rsid w:val="002B64DA"/>
    <w:rsid w:val="002B6E62"/>
    <w:rsid w:val="002B739E"/>
    <w:rsid w:val="002B77BE"/>
    <w:rsid w:val="002B7DAD"/>
    <w:rsid w:val="002C05B4"/>
    <w:rsid w:val="002C1292"/>
    <w:rsid w:val="002C129E"/>
    <w:rsid w:val="002C13DB"/>
    <w:rsid w:val="002C1739"/>
    <w:rsid w:val="002C20BE"/>
    <w:rsid w:val="002C220A"/>
    <w:rsid w:val="002C4458"/>
    <w:rsid w:val="002C44AD"/>
    <w:rsid w:val="002C506C"/>
    <w:rsid w:val="002C52FA"/>
    <w:rsid w:val="002C546C"/>
    <w:rsid w:val="002C57D4"/>
    <w:rsid w:val="002C6288"/>
    <w:rsid w:val="002C630B"/>
    <w:rsid w:val="002C6A5F"/>
    <w:rsid w:val="002C7522"/>
    <w:rsid w:val="002C7612"/>
    <w:rsid w:val="002D0CB7"/>
    <w:rsid w:val="002D162F"/>
    <w:rsid w:val="002D2110"/>
    <w:rsid w:val="002D2E6C"/>
    <w:rsid w:val="002D33E0"/>
    <w:rsid w:val="002D4545"/>
    <w:rsid w:val="002D46C2"/>
    <w:rsid w:val="002D4803"/>
    <w:rsid w:val="002D4E2D"/>
    <w:rsid w:val="002D4E34"/>
    <w:rsid w:val="002D5684"/>
    <w:rsid w:val="002D5BFA"/>
    <w:rsid w:val="002D6955"/>
    <w:rsid w:val="002D70DE"/>
    <w:rsid w:val="002D75FA"/>
    <w:rsid w:val="002D7672"/>
    <w:rsid w:val="002D77A5"/>
    <w:rsid w:val="002D7FEF"/>
    <w:rsid w:val="002E03E9"/>
    <w:rsid w:val="002E06CB"/>
    <w:rsid w:val="002E09D7"/>
    <w:rsid w:val="002E0D2F"/>
    <w:rsid w:val="002E1007"/>
    <w:rsid w:val="002E1097"/>
    <w:rsid w:val="002E15B9"/>
    <w:rsid w:val="002E16EF"/>
    <w:rsid w:val="002E1743"/>
    <w:rsid w:val="002E1993"/>
    <w:rsid w:val="002E1B29"/>
    <w:rsid w:val="002E2661"/>
    <w:rsid w:val="002E2C4F"/>
    <w:rsid w:val="002E3482"/>
    <w:rsid w:val="002E42F6"/>
    <w:rsid w:val="002E4A1A"/>
    <w:rsid w:val="002E4F24"/>
    <w:rsid w:val="002E5C77"/>
    <w:rsid w:val="002E5E50"/>
    <w:rsid w:val="002E6F7B"/>
    <w:rsid w:val="002E7275"/>
    <w:rsid w:val="002E7892"/>
    <w:rsid w:val="002E7E42"/>
    <w:rsid w:val="002F0AC9"/>
    <w:rsid w:val="002F0D21"/>
    <w:rsid w:val="002F17A7"/>
    <w:rsid w:val="002F19B7"/>
    <w:rsid w:val="002F2CD6"/>
    <w:rsid w:val="002F3021"/>
    <w:rsid w:val="002F37E7"/>
    <w:rsid w:val="002F381E"/>
    <w:rsid w:val="002F483F"/>
    <w:rsid w:val="002F48A0"/>
    <w:rsid w:val="002F4F1B"/>
    <w:rsid w:val="002F5425"/>
    <w:rsid w:val="002F574F"/>
    <w:rsid w:val="002F68EB"/>
    <w:rsid w:val="002F6B57"/>
    <w:rsid w:val="002F7069"/>
    <w:rsid w:val="00301550"/>
    <w:rsid w:val="003020B7"/>
    <w:rsid w:val="0030318B"/>
    <w:rsid w:val="003032A0"/>
    <w:rsid w:val="00303374"/>
    <w:rsid w:val="00303A07"/>
    <w:rsid w:val="00304784"/>
    <w:rsid w:val="00304A04"/>
    <w:rsid w:val="00304C3E"/>
    <w:rsid w:val="003051C5"/>
    <w:rsid w:val="00305D2F"/>
    <w:rsid w:val="003062DD"/>
    <w:rsid w:val="003076EE"/>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5681"/>
    <w:rsid w:val="003167FB"/>
    <w:rsid w:val="00316B59"/>
    <w:rsid w:val="00316DE1"/>
    <w:rsid w:val="00316FB7"/>
    <w:rsid w:val="003178F2"/>
    <w:rsid w:val="00317B71"/>
    <w:rsid w:val="0032072E"/>
    <w:rsid w:val="00320C5C"/>
    <w:rsid w:val="0032178F"/>
    <w:rsid w:val="003218F4"/>
    <w:rsid w:val="003220A0"/>
    <w:rsid w:val="003225AC"/>
    <w:rsid w:val="00322797"/>
    <w:rsid w:val="003227FF"/>
    <w:rsid w:val="00322AD8"/>
    <w:rsid w:val="00326649"/>
    <w:rsid w:val="0032691B"/>
    <w:rsid w:val="00330162"/>
    <w:rsid w:val="00330423"/>
    <w:rsid w:val="003319A2"/>
    <w:rsid w:val="00333CC5"/>
    <w:rsid w:val="00333DA0"/>
    <w:rsid w:val="00333FC3"/>
    <w:rsid w:val="0033440A"/>
    <w:rsid w:val="003345F6"/>
    <w:rsid w:val="00334955"/>
    <w:rsid w:val="00336670"/>
    <w:rsid w:val="0033770E"/>
    <w:rsid w:val="00340176"/>
    <w:rsid w:val="00340A69"/>
    <w:rsid w:val="00340DA0"/>
    <w:rsid w:val="00340FE0"/>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1452"/>
    <w:rsid w:val="00352599"/>
    <w:rsid w:val="00352615"/>
    <w:rsid w:val="0035294B"/>
    <w:rsid w:val="003538B9"/>
    <w:rsid w:val="00354768"/>
    <w:rsid w:val="0035481F"/>
    <w:rsid w:val="00354978"/>
    <w:rsid w:val="00354A84"/>
    <w:rsid w:val="0035531D"/>
    <w:rsid w:val="003553A9"/>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30AE"/>
    <w:rsid w:val="00363394"/>
    <w:rsid w:val="003633AE"/>
    <w:rsid w:val="0036346D"/>
    <w:rsid w:val="003643DF"/>
    <w:rsid w:val="00364608"/>
    <w:rsid w:val="003656DB"/>
    <w:rsid w:val="00365A0C"/>
    <w:rsid w:val="00366769"/>
    <w:rsid w:val="00366823"/>
    <w:rsid w:val="00366904"/>
    <w:rsid w:val="00366B7C"/>
    <w:rsid w:val="00366BB4"/>
    <w:rsid w:val="0036745F"/>
    <w:rsid w:val="0037059F"/>
    <w:rsid w:val="00370622"/>
    <w:rsid w:val="00370AF7"/>
    <w:rsid w:val="00370C44"/>
    <w:rsid w:val="00370D5E"/>
    <w:rsid w:val="003717D0"/>
    <w:rsid w:val="00373963"/>
    <w:rsid w:val="0037429F"/>
    <w:rsid w:val="00374824"/>
    <w:rsid w:val="0037483C"/>
    <w:rsid w:val="0037549A"/>
    <w:rsid w:val="003764EA"/>
    <w:rsid w:val="00377053"/>
    <w:rsid w:val="00377FE8"/>
    <w:rsid w:val="00380108"/>
    <w:rsid w:val="00380321"/>
    <w:rsid w:val="0038087D"/>
    <w:rsid w:val="00381600"/>
    <w:rsid w:val="00381797"/>
    <w:rsid w:val="0038195F"/>
    <w:rsid w:val="00381B98"/>
    <w:rsid w:val="00382F24"/>
    <w:rsid w:val="00383351"/>
    <w:rsid w:val="00383853"/>
    <w:rsid w:val="00383B7C"/>
    <w:rsid w:val="0038425F"/>
    <w:rsid w:val="00385208"/>
    <w:rsid w:val="00385853"/>
    <w:rsid w:val="003860EA"/>
    <w:rsid w:val="00386A81"/>
    <w:rsid w:val="00386DD5"/>
    <w:rsid w:val="00387704"/>
    <w:rsid w:val="003878D7"/>
    <w:rsid w:val="003879A9"/>
    <w:rsid w:val="00387DF6"/>
    <w:rsid w:val="003909AC"/>
    <w:rsid w:val="00391861"/>
    <w:rsid w:val="00391ADC"/>
    <w:rsid w:val="00392002"/>
    <w:rsid w:val="0039333F"/>
    <w:rsid w:val="00393A5E"/>
    <w:rsid w:val="00393B06"/>
    <w:rsid w:val="00393BD8"/>
    <w:rsid w:val="00393EBD"/>
    <w:rsid w:val="00393ED4"/>
    <w:rsid w:val="00393EED"/>
    <w:rsid w:val="00394814"/>
    <w:rsid w:val="00394FE8"/>
    <w:rsid w:val="003956BB"/>
    <w:rsid w:val="00395AEC"/>
    <w:rsid w:val="00395CC9"/>
    <w:rsid w:val="00395E1B"/>
    <w:rsid w:val="003962D2"/>
    <w:rsid w:val="00397DC0"/>
    <w:rsid w:val="003A227A"/>
    <w:rsid w:val="003A2B3A"/>
    <w:rsid w:val="003A2C08"/>
    <w:rsid w:val="003A2FDE"/>
    <w:rsid w:val="003A2FE1"/>
    <w:rsid w:val="003A37D6"/>
    <w:rsid w:val="003A3AB9"/>
    <w:rsid w:val="003A3BB7"/>
    <w:rsid w:val="003A3BD8"/>
    <w:rsid w:val="003A4CF2"/>
    <w:rsid w:val="003A590D"/>
    <w:rsid w:val="003A60A5"/>
    <w:rsid w:val="003A62BC"/>
    <w:rsid w:val="003A6935"/>
    <w:rsid w:val="003A71BB"/>
    <w:rsid w:val="003A7C87"/>
    <w:rsid w:val="003A7D40"/>
    <w:rsid w:val="003A7DC8"/>
    <w:rsid w:val="003B0695"/>
    <w:rsid w:val="003B0D58"/>
    <w:rsid w:val="003B0FC4"/>
    <w:rsid w:val="003B2522"/>
    <w:rsid w:val="003B357D"/>
    <w:rsid w:val="003B3FAF"/>
    <w:rsid w:val="003B4E95"/>
    <w:rsid w:val="003B520E"/>
    <w:rsid w:val="003B56C5"/>
    <w:rsid w:val="003B5ACF"/>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44F"/>
    <w:rsid w:val="003C6AA3"/>
    <w:rsid w:val="003C7EB3"/>
    <w:rsid w:val="003C7FF0"/>
    <w:rsid w:val="003D0E02"/>
    <w:rsid w:val="003D0E67"/>
    <w:rsid w:val="003D1777"/>
    <w:rsid w:val="003D2A9C"/>
    <w:rsid w:val="003D2D74"/>
    <w:rsid w:val="003D3A52"/>
    <w:rsid w:val="003D3C9F"/>
    <w:rsid w:val="003D3D85"/>
    <w:rsid w:val="003D3DAB"/>
    <w:rsid w:val="003D4200"/>
    <w:rsid w:val="003D5010"/>
    <w:rsid w:val="003D5246"/>
    <w:rsid w:val="003D5488"/>
    <w:rsid w:val="003E052F"/>
    <w:rsid w:val="003E08CA"/>
    <w:rsid w:val="003E09E2"/>
    <w:rsid w:val="003E0DA6"/>
    <w:rsid w:val="003E1B2C"/>
    <w:rsid w:val="003E2E4D"/>
    <w:rsid w:val="003E3B63"/>
    <w:rsid w:val="003E3C96"/>
    <w:rsid w:val="003E3CB7"/>
    <w:rsid w:val="003E4830"/>
    <w:rsid w:val="003E6219"/>
    <w:rsid w:val="003F09AE"/>
    <w:rsid w:val="003F0EC3"/>
    <w:rsid w:val="003F11F5"/>
    <w:rsid w:val="003F2870"/>
    <w:rsid w:val="003F501F"/>
    <w:rsid w:val="003F5304"/>
    <w:rsid w:val="003F5CFE"/>
    <w:rsid w:val="003F6587"/>
    <w:rsid w:val="003F7460"/>
    <w:rsid w:val="003F750D"/>
    <w:rsid w:val="003F7D8E"/>
    <w:rsid w:val="00400036"/>
    <w:rsid w:val="00400553"/>
    <w:rsid w:val="00401269"/>
    <w:rsid w:val="00402ADD"/>
    <w:rsid w:val="00402AE7"/>
    <w:rsid w:val="00403F10"/>
    <w:rsid w:val="0040405F"/>
    <w:rsid w:val="00404315"/>
    <w:rsid w:val="00404496"/>
    <w:rsid w:val="00404515"/>
    <w:rsid w:val="0040453B"/>
    <w:rsid w:val="00404A09"/>
    <w:rsid w:val="00404ACA"/>
    <w:rsid w:val="00404B90"/>
    <w:rsid w:val="00404E29"/>
    <w:rsid w:val="00405DC3"/>
    <w:rsid w:val="00407654"/>
    <w:rsid w:val="00407D00"/>
    <w:rsid w:val="00410B62"/>
    <w:rsid w:val="00411126"/>
    <w:rsid w:val="00411169"/>
    <w:rsid w:val="00411336"/>
    <w:rsid w:val="004113D4"/>
    <w:rsid w:val="00411D3F"/>
    <w:rsid w:val="00411E83"/>
    <w:rsid w:val="0041342D"/>
    <w:rsid w:val="00413DF0"/>
    <w:rsid w:val="004153A5"/>
    <w:rsid w:val="00416365"/>
    <w:rsid w:val="004171BB"/>
    <w:rsid w:val="004173E1"/>
    <w:rsid w:val="004206D8"/>
    <w:rsid w:val="00420C7A"/>
    <w:rsid w:val="00420FEA"/>
    <w:rsid w:val="00421FF7"/>
    <w:rsid w:val="00423115"/>
    <w:rsid w:val="00423135"/>
    <w:rsid w:val="00424705"/>
    <w:rsid w:val="004251E2"/>
    <w:rsid w:val="004256AA"/>
    <w:rsid w:val="00425722"/>
    <w:rsid w:val="00425ADF"/>
    <w:rsid w:val="00425D2A"/>
    <w:rsid w:val="004260B9"/>
    <w:rsid w:val="004263BF"/>
    <w:rsid w:val="0043021A"/>
    <w:rsid w:val="0043130F"/>
    <w:rsid w:val="004313AF"/>
    <w:rsid w:val="00432B4F"/>
    <w:rsid w:val="00433004"/>
    <w:rsid w:val="00433510"/>
    <w:rsid w:val="00435757"/>
    <w:rsid w:val="004367C9"/>
    <w:rsid w:val="00436D35"/>
    <w:rsid w:val="004374B5"/>
    <w:rsid w:val="004374BB"/>
    <w:rsid w:val="00437B10"/>
    <w:rsid w:val="004409D2"/>
    <w:rsid w:val="004412D6"/>
    <w:rsid w:val="0044233D"/>
    <w:rsid w:val="004428E5"/>
    <w:rsid w:val="00442EEE"/>
    <w:rsid w:val="0044316A"/>
    <w:rsid w:val="0044348C"/>
    <w:rsid w:val="004436A9"/>
    <w:rsid w:val="00443930"/>
    <w:rsid w:val="004439D7"/>
    <w:rsid w:val="00443B3C"/>
    <w:rsid w:val="00443BE2"/>
    <w:rsid w:val="00443C12"/>
    <w:rsid w:val="0044465D"/>
    <w:rsid w:val="0044512D"/>
    <w:rsid w:val="004470DA"/>
    <w:rsid w:val="00447CFE"/>
    <w:rsid w:val="004508EA"/>
    <w:rsid w:val="00451483"/>
    <w:rsid w:val="004515C4"/>
    <w:rsid w:val="004517EB"/>
    <w:rsid w:val="004528EA"/>
    <w:rsid w:val="00453152"/>
    <w:rsid w:val="00453CF6"/>
    <w:rsid w:val="00454F0A"/>
    <w:rsid w:val="00454FDC"/>
    <w:rsid w:val="0045537C"/>
    <w:rsid w:val="0045603A"/>
    <w:rsid w:val="004562AF"/>
    <w:rsid w:val="004566D5"/>
    <w:rsid w:val="0045772A"/>
    <w:rsid w:val="004607DD"/>
    <w:rsid w:val="00460FFD"/>
    <w:rsid w:val="00461039"/>
    <w:rsid w:val="00462110"/>
    <w:rsid w:val="00462FF6"/>
    <w:rsid w:val="0046401D"/>
    <w:rsid w:val="00464815"/>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3DA"/>
    <w:rsid w:val="0047246A"/>
    <w:rsid w:val="00472A76"/>
    <w:rsid w:val="00473076"/>
    <w:rsid w:val="00473D31"/>
    <w:rsid w:val="00477A61"/>
    <w:rsid w:val="00477B4D"/>
    <w:rsid w:val="00477BF2"/>
    <w:rsid w:val="00477C7B"/>
    <w:rsid w:val="00477D3E"/>
    <w:rsid w:val="004811EA"/>
    <w:rsid w:val="00481C35"/>
    <w:rsid w:val="00481E0B"/>
    <w:rsid w:val="0048203F"/>
    <w:rsid w:val="0048255E"/>
    <w:rsid w:val="00482C41"/>
    <w:rsid w:val="00483989"/>
    <w:rsid w:val="004846F7"/>
    <w:rsid w:val="0048539A"/>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5166"/>
    <w:rsid w:val="00495A9D"/>
    <w:rsid w:val="00495C82"/>
    <w:rsid w:val="0049627E"/>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7DD"/>
    <w:rsid w:val="004A4024"/>
    <w:rsid w:val="004A4245"/>
    <w:rsid w:val="004A4569"/>
    <w:rsid w:val="004A4730"/>
    <w:rsid w:val="004A4C56"/>
    <w:rsid w:val="004A596C"/>
    <w:rsid w:val="004A623A"/>
    <w:rsid w:val="004A67FF"/>
    <w:rsid w:val="004A7AF7"/>
    <w:rsid w:val="004A7FA1"/>
    <w:rsid w:val="004B007C"/>
    <w:rsid w:val="004B0164"/>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68A0"/>
    <w:rsid w:val="004B6AA6"/>
    <w:rsid w:val="004B784A"/>
    <w:rsid w:val="004B785B"/>
    <w:rsid w:val="004B7DCB"/>
    <w:rsid w:val="004C02D8"/>
    <w:rsid w:val="004C0CEC"/>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708"/>
    <w:rsid w:val="004D4F7E"/>
    <w:rsid w:val="004D53BE"/>
    <w:rsid w:val="004D53D1"/>
    <w:rsid w:val="004D5EDA"/>
    <w:rsid w:val="004D6822"/>
    <w:rsid w:val="004D6F87"/>
    <w:rsid w:val="004D75DA"/>
    <w:rsid w:val="004D75E9"/>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853"/>
    <w:rsid w:val="004E7BC4"/>
    <w:rsid w:val="004F0F0F"/>
    <w:rsid w:val="004F170E"/>
    <w:rsid w:val="004F1FFE"/>
    <w:rsid w:val="004F21A3"/>
    <w:rsid w:val="004F28DD"/>
    <w:rsid w:val="004F2F27"/>
    <w:rsid w:val="004F31A9"/>
    <w:rsid w:val="004F38F6"/>
    <w:rsid w:val="004F3E73"/>
    <w:rsid w:val="004F46C9"/>
    <w:rsid w:val="004F48E1"/>
    <w:rsid w:val="004F58D8"/>
    <w:rsid w:val="004F6744"/>
    <w:rsid w:val="004F72E8"/>
    <w:rsid w:val="004F78E3"/>
    <w:rsid w:val="004F7931"/>
    <w:rsid w:val="00500245"/>
    <w:rsid w:val="00501227"/>
    <w:rsid w:val="00501322"/>
    <w:rsid w:val="0050169B"/>
    <w:rsid w:val="005047DB"/>
    <w:rsid w:val="00505390"/>
    <w:rsid w:val="0050565E"/>
    <w:rsid w:val="005059FA"/>
    <w:rsid w:val="00506014"/>
    <w:rsid w:val="00506622"/>
    <w:rsid w:val="00506B4D"/>
    <w:rsid w:val="00507420"/>
    <w:rsid w:val="00507941"/>
    <w:rsid w:val="00507A9E"/>
    <w:rsid w:val="00507C6D"/>
    <w:rsid w:val="005115F5"/>
    <w:rsid w:val="00511A79"/>
    <w:rsid w:val="005122C8"/>
    <w:rsid w:val="00512B8A"/>
    <w:rsid w:val="005139AB"/>
    <w:rsid w:val="00513A0D"/>
    <w:rsid w:val="00514285"/>
    <w:rsid w:val="00514416"/>
    <w:rsid w:val="00514573"/>
    <w:rsid w:val="005145DF"/>
    <w:rsid w:val="0051495A"/>
    <w:rsid w:val="00515477"/>
    <w:rsid w:val="0051576D"/>
    <w:rsid w:val="00515DF3"/>
    <w:rsid w:val="00516272"/>
    <w:rsid w:val="005164AF"/>
    <w:rsid w:val="00516510"/>
    <w:rsid w:val="00516B7F"/>
    <w:rsid w:val="00516D96"/>
    <w:rsid w:val="00516E14"/>
    <w:rsid w:val="00516FA4"/>
    <w:rsid w:val="00517E76"/>
    <w:rsid w:val="00521965"/>
    <w:rsid w:val="00521F2D"/>
    <w:rsid w:val="005222C4"/>
    <w:rsid w:val="00522FC7"/>
    <w:rsid w:val="005234E6"/>
    <w:rsid w:val="00523DBA"/>
    <w:rsid w:val="00524FEF"/>
    <w:rsid w:val="005254EF"/>
    <w:rsid w:val="00525B42"/>
    <w:rsid w:val="005269CC"/>
    <w:rsid w:val="00526A87"/>
    <w:rsid w:val="00527E3E"/>
    <w:rsid w:val="0053051D"/>
    <w:rsid w:val="005314CD"/>
    <w:rsid w:val="005330F4"/>
    <w:rsid w:val="0053332D"/>
    <w:rsid w:val="00533438"/>
    <w:rsid w:val="00533BB2"/>
    <w:rsid w:val="00533E02"/>
    <w:rsid w:val="00534313"/>
    <w:rsid w:val="00534660"/>
    <w:rsid w:val="005346B6"/>
    <w:rsid w:val="005350B4"/>
    <w:rsid w:val="005358ED"/>
    <w:rsid w:val="00535A79"/>
    <w:rsid w:val="00536927"/>
    <w:rsid w:val="005371DD"/>
    <w:rsid w:val="00537291"/>
    <w:rsid w:val="0053794A"/>
    <w:rsid w:val="00537980"/>
    <w:rsid w:val="005379D2"/>
    <w:rsid w:val="00537AD7"/>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6BBA"/>
    <w:rsid w:val="005473B8"/>
    <w:rsid w:val="00547CFE"/>
    <w:rsid w:val="00550656"/>
    <w:rsid w:val="00550DCD"/>
    <w:rsid w:val="0055222A"/>
    <w:rsid w:val="005522C1"/>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54D"/>
    <w:rsid w:val="00570F6A"/>
    <w:rsid w:val="0057110B"/>
    <w:rsid w:val="00571156"/>
    <w:rsid w:val="0057145E"/>
    <w:rsid w:val="00571F7F"/>
    <w:rsid w:val="005724C6"/>
    <w:rsid w:val="00572716"/>
    <w:rsid w:val="00573795"/>
    <w:rsid w:val="00573BB8"/>
    <w:rsid w:val="00573C18"/>
    <w:rsid w:val="00574A5C"/>
    <w:rsid w:val="00574EF1"/>
    <w:rsid w:val="00575168"/>
    <w:rsid w:val="0057559B"/>
    <w:rsid w:val="005764EF"/>
    <w:rsid w:val="0057651E"/>
    <w:rsid w:val="00576CE1"/>
    <w:rsid w:val="00576CF3"/>
    <w:rsid w:val="00577E62"/>
    <w:rsid w:val="00580599"/>
    <w:rsid w:val="00580C88"/>
    <w:rsid w:val="00580E04"/>
    <w:rsid w:val="0058125A"/>
    <w:rsid w:val="005820DB"/>
    <w:rsid w:val="00584B6F"/>
    <w:rsid w:val="00585207"/>
    <w:rsid w:val="00585DDC"/>
    <w:rsid w:val="00586386"/>
    <w:rsid w:val="00586FCD"/>
    <w:rsid w:val="00587D57"/>
    <w:rsid w:val="00590176"/>
    <w:rsid w:val="0059164A"/>
    <w:rsid w:val="00591A34"/>
    <w:rsid w:val="00592630"/>
    <w:rsid w:val="00592B4D"/>
    <w:rsid w:val="00592C29"/>
    <w:rsid w:val="00592C2D"/>
    <w:rsid w:val="005931CF"/>
    <w:rsid w:val="005946CA"/>
    <w:rsid w:val="00594CE9"/>
    <w:rsid w:val="00595C60"/>
    <w:rsid w:val="00595D45"/>
    <w:rsid w:val="00595EC6"/>
    <w:rsid w:val="00596A6C"/>
    <w:rsid w:val="005976FC"/>
    <w:rsid w:val="00597921"/>
    <w:rsid w:val="00597ADD"/>
    <w:rsid w:val="00597EB6"/>
    <w:rsid w:val="005A0372"/>
    <w:rsid w:val="005A0956"/>
    <w:rsid w:val="005A0A4F"/>
    <w:rsid w:val="005A0F08"/>
    <w:rsid w:val="005A16D0"/>
    <w:rsid w:val="005A1A90"/>
    <w:rsid w:val="005A1DE0"/>
    <w:rsid w:val="005A230B"/>
    <w:rsid w:val="005A2796"/>
    <w:rsid w:val="005A29C7"/>
    <w:rsid w:val="005A41F6"/>
    <w:rsid w:val="005A480D"/>
    <w:rsid w:val="005A49D5"/>
    <w:rsid w:val="005A4C24"/>
    <w:rsid w:val="005A50C5"/>
    <w:rsid w:val="005A54D5"/>
    <w:rsid w:val="005A5641"/>
    <w:rsid w:val="005A57F7"/>
    <w:rsid w:val="005A5E11"/>
    <w:rsid w:val="005A648C"/>
    <w:rsid w:val="005A67E5"/>
    <w:rsid w:val="005A6878"/>
    <w:rsid w:val="005B046A"/>
    <w:rsid w:val="005B09C2"/>
    <w:rsid w:val="005B1984"/>
    <w:rsid w:val="005B1BA3"/>
    <w:rsid w:val="005B1E7C"/>
    <w:rsid w:val="005B28E2"/>
    <w:rsid w:val="005B29A7"/>
    <w:rsid w:val="005B2E83"/>
    <w:rsid w:val="005B36E3"/>
    <w:rsid w:val="005B3D02"/>
    <w:rsid w:val="005B4CE1"/>
    <w:rsid w:val="005B4D04"/>
    <w:rsid w:val="005B4F45"/>
    <w:rsid w:val="005B59AA"/>
    <w:rsid w:val="005B5F98"/>
    <w:rsid w:val="005B689A"/>
    <w:rsid w:val="005B6C6C"/>
    <w:rsid w:val="005B7631"/>
    <w:rsid w:val="005C02A0"/>
    <w:rsid w:val="005C02FD"/>
    <w:rsid w:val="005C05E8"/>
    <w:rsid w:val="005C07F8"/>
    <w:rsid w:val="005C080F"/>
    <w:rsid w:val="005C0AF1"/>
    <w:rsid w:val="005C1064"/>
    <w:rsid w:val="005C1E52"/>
    <w:rsid w:val="005C1E69"/>
    <w:rsid w:val="005C20F3"/>
    <w:rsid w:val="005C2D53"/>
    <w:rsid w:val="005C2FFB"/>
    <w:rsid w:val="005C348E"/>
    <w:rsid w:val="005C360D"/>
    <w:rsid w:val="005C3BA6"/>
    <w:rsid w:val="005C3FA6"/>
    <w:rsid w:val="005C403C"/>
    <w:rsid w:val="005C4074"/>
    <w:rsid w:val="005C5916"/>
    <w:rsid w:val="005C5D24"/>
    <w:rsid w:val="005C5D37"/>
    <w:rsid w:val="005C60C7"/>
    <w:rsid w:val="005C627C"/>
    <w:rsid w:val="005C649C"/>
    <w:rsid w:val="005C75FA"/>
    <w:rsid w:val="005C761D"/>
    <w:rsid w:val="005C79C8"/>
    <w:rsid w:val="005D0E08"/>
    <w:rsid w:val="005D123E"/>
    <w:rsid w:val="005D1528"/>
    <w:rsid w:val="005D1927"/>
    <w:rsid w:val="005D1996"/>
    <w:rsid w:val="005D3D28"/>
    <w:rsid w:val="005D415C"/>
    <w:rsid w:val="005D4398"/>
    <w:rsid w:val="005D4707"/>
    <w:rsid w:val="005D4966"/>
    <w:rsid w:val="005D4C47"/>
    <w:rsid w:val="005D5B70"/>
    <w:rsid w:val="005E0CE3"/>
    <w:rsid w:val="005E0F24"/>
    <w:rsid w:val="005E1C95"/>
    <w:rsid w:val="005E2756"/>
    <w:rsid w:val="005E2DDA"/>
    <w:rsid w:val="005E330B"/>
    <w:rsid w:val="005E3BF9"/>
    <w:rsid w:val="005E4783"/>
    <w:rsid w:val="005E4912"/>
    <w:rsid w:val="005E4D8A"/>
    <w:rsid w:val="005E5019"/>
    <w:rsid w:val="005E57E0"/>
    <w:rsid w:val="005E5FB1"/>
    <w:rsid w:val="005E60E3"/>
    <w:rsid w:val="005E6857"/>
    <w:rsid w:val="005E712A"/>
    <w:rsid w:val="005E72F6"/>
    <w:rsid w:val="005F0CE5"/>
    <w:rsid w:val="005F1A29"/>
    <w:rsid w:val="005F1EC3"/>
    <w:rsid w:val="005F242B"/>
    <w:rsid w:val="005F2E53"/>
    <w:rsid w:val="005F2F6E"/>
    <w:rsid w:val="005F3230"/>
    <w:rsid w:val="005F34DA"/>
    <w:rsid w:val="005F39F0"/>
    <w:rsid w:val="005F4177"/>
    <w:rsid w:val="005F46C7"/>
    <w:rsid w:val="005F4A5B"/>
    <w:rsid w:val="005F4C8E"/>
    <w:rsid w:val="005F502B"/>
    <w:rsid w:val="005F5E96"/>
    <w:rsid w:val="005F66F9"/>
    <w:rsid w:val="005F6824"/>
    <w:rsid w:val="005F6CA4"/>
    <w:rsid w:val="005F7022"/>
    <w:rsid w:val="005F76F1"/>
    <w:rsid w:val="00600722"/>
    <w:rsid w:val="0060085A"/>
    <w:rsid w:val="006025CA"/>
    <w:rsid w:val="006027F0"/>
    <w:rsid w:val="006032C3"/>
    <w:rsid w:val="00604DD7"/>
    <w:rsid w:val="00604F09"/>
    <w:rsid w:val="00605780"/>
    <w:rsid w:val="006071D1"/>
    <w:rsid w:val="0060755D"/>
    <w:rsid w:val="0061091E"/>
    <w:rsid w:val="00610DE5"/>
    <w:rsid w:val="00611459"/>
    <w:rsid w:val="00612890"/>
    <w:rsid w:val="00613370"/>
    <w:rsid w:val="006133F4"/>
    <w:rsid w:val="0061360D"/>
    <w:rsid w:val="00613AAB"/>
    <w:rsid w:val="006152D6"/>
    <w:rsid w:val="00615540"/>
    <w:rsid w:val="00615E53"/>
    <w:rsid w:val="00615FD0"/>
    <w:rsid w:val="00616C9F"/>
    <w:rsid w:val="00616DD3"/>
    <w:rsid w:val="00616DFD"/>
    <w:rsid w:val="0062017B"/>
    <w:rsid w:val="006213D5"/>
    <w:rsid w:val="00622240"/>
    <w:rsid w:val="0062391C"/>
    <w:rsid w:val="00625227"/>
    <w:rsid w:val="0062526F"/>
    <w:rsid w:val="00625453"/>
    <w:rsid w:val="00625954"/>
    <w:rsid w:val="00625A98"/>
    <w:rsid w:val="00626033"/>
    <w:rsid w:val="0062615E"/>
    <w:rsid w:val="0062748D"/>
    <w:rsid w:val="00633CB4"/>
    <w:rsid w:val="00634986"/>
    <w:rsid w:val="0063503F"/>
    <w:rsid w:val="006354E1"/>
    <w:rsid w:val="00635725"/>
    <w:rsid w:val="00635831"/>
    <w:rsid w:val="00635AF1"/>
    <w:rsid w:val="006364D4"/>
    <w:rsid w:val="00636B6F"/>
    <w:rsid w:val="00637F53"/>
    <w:rsid w:val="00640321"/>
    <w:rsid w:val="006403A2"/>
    <w:rsid w:val="00640AE1"/>
    <w:rsid w:val="00640B33"/>
    <w:rsid w:val="006417D5"/>
    <w:rsid w:val="00641C89"/>
    <w:rsid w:val="00641D53"/>
    <w:rsid w:val="00642090"/>
    <w:rsid w:val="006427A7"/>
    <w:rsid w:val="00642FE7"/>
    <w:rsid w:val="0064640E"/>
    <w:rsid w:val="006474D9"/>
    <w:rsid w:val="00647D91"/>
    <w:rsid w:val="00647DD3"/>
    <w:rsid w:val="006500E4"/>
    <w:rsid w:val="006505EF"/>
    <w:rsid w:val="006508F8"/>
    <w:rsid w:val="00650917"/>
    <w:rsid w:val="00650A0B"/>
    <w:rsid w:val="00650D92"/>
    <w:rsid w:val="0065105E"/>
    <w:rsid w:val="0065219F"/>
    <w:rsid w:val="006524AE"/>
    <w:rsid w:val="006527A3"/>
    <w:rsid w:val="006531D0"/>
    <w:rsid w:val="0065328D"/>
    <w:rsid w:val="00653A46"/>
    <w:rsid w:val="00654680"/>
    <w:rsid w:val="0065504C"/>
    <w:rsid w:val="006558F9"/>
    <w:rsid w:val="006560AE"/>
    <w:rsid w:val="00656A43"/>
    <w:rsid w:val="00656F35"/>
    <w:rsid w:val="006570FC"/>
    <w:rsid w:val="006573A7"/>
    <w:rsid w:val="006575A3"/>
    <w:rsid w:val="006575A9"/>
    <w:rsid w:val="00660135"/>
    <w:rsid w:val="0066049E"/>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A57"/>
    <w:rsid w:val="00667C40"/>
    <w:rsid w:val="00667F08"/>
    <w:rsid w:val="006704FB"/>
    <w:rsid w:val="006705FA"/>
    <w:rsid w:val="00670943"/>
    <w:rsid w:val="00671B31"/>
    <w:rsid w:val="006721AA"/>
    <w:rsid w:val="006726F1"/>
    <w:rsid w:val="00672A1F"/>
    <w:rsid w:val="006735F8"/>
    <w:rsid w:val="00673848"/>
    <w:rsid w:val="0067439A"/>
    <w:rsid w:val="0067550A"/>
    <w:rsid w:val="00675738"/>
    <w:rsid w:val="006764C3"/>
    <w:rsid w:val="006779A9"/>
    <w:rsid w:val="00680190"/>
    <w:rsid w:val="00680490"/>
    <w:rsid w:val="00680639"/>
    <w:rsid w:val="00680BC6"/>
    <w:rsid w:val="00680D50"/>
    <w:rsid w:val="00680E20"/>
    <w:rsid w:val="00681B6A"/>
    <w:rsid w:val="00681BA1"/>
    <w:rsid w:val="00682097"/>
    <w:rsid w:val="00682986"/>
    <w:rsid w:val="00682D37"/>
    <w:rsid w:val="00683089"/>
    <w:rsid w:val="0068361E"/>
    <w:rsid w:val="006836CB"/>
    <w:rsid w:val="00684A9C"/>
    <w:rsid w:val="00684E2D"/>
    <w:rsid w:val="006853BD"/>
    <w:rsid w:val="00685452"/>
    <w:rsid w:val="00687553"/>
    <w:rsid w:val="006911E2"/>
    <w:rsid w:val="006919B2"/>
    <w:rsid w:val="00691FFE"/>
    <w:rsid w:val="00692DE5"/>
    <w:rsid w:val="006945CD"/>
    <w:rsid w:val="00694613"/>
    <w:rsid w:val="006946F0"/>
    <w:rsid w:val="006948A8"/>
    <w:rsid w:val="00695068"/>
    <w:rsid w:val="006951FE"/>
    <w:rsid w:val="00695379"/>
    <w:rsid w:val="0069587C"/>
    <w:rsid w:val="006960BF"/>
    <w:rsid w:val="006969C7"/>
    <w:rsid w:val="00697280"/>
    <w:rsid w:val="00697AD9"/>
    <w:rsid w:val="006A0C66"/>
    <w:rsid w:val="006A0D16"/>
    <w:rsid w:val="006A142D"/>
    <w:rsid w:val="006A19BE"/>
    <w:rsid w:val="006A2A31"/>
    <w:rsid w:val="006A2AA2"/>
    <w:rsid w:val="006A3540"/>
    <w:rsid w:val="006A5B27"/>
    <w:rsid w:val="006A5E6F"/>
    <w:rsid w:val="006A6181"/>
    <w:rsid w:val="006A6205"/>
    <w:rsid w:val="006A6C13"/>
    <w:rsid w:val="006A79D2"/>
    <w:rsid w:val="006B1136"/>
    <w:rsid w:val="006B176F"/>
    <w:rsid w:val="006B177C"/>
    <w:rsid w:val="006B3D41"/>
    <w:rsid w:val="006B4E00"/>
    <w:rsid w:val="006B54A5"/>
    <w:rsid w:val="006B5E01"/>
    <w:rsid w:val="006B605A"/>
    <w:rsid w:val="006B665F"/>
    <w:rsid w:val="006B71B6"/>
    <w:rsid w:val="006B7EDA"/>
    <w:rsid w:val="006C0DE2"/>
    <w:rsid w:val="006C1B27"/>
    <w:rsid w:val="006C1CB0"/>
    <w:rsid w:val="006C1FB1"/>
    <w:rsid w:val="006C2A09"/>
    <w:rsid w:val="006C409E"/>
    <w:rsid w:val="006C4989"/>
    <w:rsid w:val="006C4A72"/>
    <w:rsid w:val="006C60EE"/>
    <w:rsid w:val="006C6F87"/>
    <w:rsid w:val="006C6FAE"/>
    <w:rsid w:val="006C73C2"/>
    <w:rsid w:val="006C7779"/>
    <w:rsid w:val="006C7C0E"/>
    <w:rsid w:val="006C7E55"/>
    <w:rsid w:val="006D07D3"/>
    <w:rsid w:val="006D0B1B"/>
    <w:rsid w:val="006D1170"/>
    <w:rsid w:val="006D1581"/>
    <w:rsid w:val="006D1675"/>
    <w:rsid w:val="006D169D"/>
    <w:rsid w:val="006D1E5C"/>
    <w:rsid w:val="006D31E3"/>
    <w:rsid w:val="006D327E"/>
    <w:rsid w:val="006D38D2"/>
    <w:rsid w:val="006D404E"/>
    <w:rsid w:val="006D434A"/>
    <w:rsid w:val="006D4931"/>
    <w:rsid w:val="006D4B0D"/>
    <w:rsid w:val="006D4DFF"/>
    <w:rsid w:val="006D5332"/>
    <w:rsid w:val="006D55A3"/>
    <w:rsid w:val="006D5AEF"/>
    <w:rsid w:val="006D6197"/>
    <w:rsid w:val="006D63E4"/>
    <w:rsid w:val="006D7D05"/>
    <w:rsid w:val="006D7D4A"/>
    <w:rsid w:val="006D7FA6"/>
    <w:rsid w:val="006E01A1"/>
    <w:rsid w:val="006E0611"/>
    <w:rsid w:val="006E1AD1"/>
    <w:rsid w:val="006E209E"/>
    <w:rsid w:val="006E2436"/>
    <w:rsid w:val="006E27AE"/>
    <w:rsid w:val="006E295F"/>
    <w:rsid w:val="006E2B29"/>
    <w:rsid w:val="006E33A6"/>
    <w:rsid w:val="006E447A"/>
    <w:rsid w:val="006E4706"/>
    <w:rsid w:val="006E4717"/>
    <w:rsid w:val="006E5C7E"/>
    <w:rsid w:val="006E61DB"/>
    <w:rsid w:val="006E6E56"/>
    <w:rsid w:val="006E72D4"/>
    <w:rsid w:val="006F0C71"/>
    <w:rsid w:val="006F0D70"/>
    <w:rsid w:val="006F130D"/>
    <w:rsid w:val="006F1971"/>
    <w:rsid w:val="006F1BD7"/>
    <w:rsid w:val="006F35B2"/>
    <w:rsid w:val="006F367B"/>
    <w:rsid w:val="006F38B3"/>
    <w:rsid w:val="006F4A4F"/>
    <w:rsid w:val="006F4AAD"/>
    <w:rsid w:val="006F4C7B"/>
    <w:rsid w:val="006F5E0F"/>
    <w:rsid w:val="006F681C"/>
    <w:rsid w:val="006F7687"/>
    <w:rsid w:val="006F7AEA"/>
    <w:rsid w:val="00700763"/>
    <w:rsid w:val="00701857"/>
    <w:rsid w:val="007034A2"/>
    <w:rsid w:val="00703B53"/>
    <w:rsid w:val="00704CE3"/>
    <w:rsid w:val="007051D8"/>
    <w:rsid w:val="00705686"/>
    <w:rsid w:val="007056B0"/>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5A67"/>
    <w:rsid w:val="007167E5"/>
    <w:rsid w:val="00716FDA"/>
    <w:rsid w:val="007170B4"/>
    <w:rsid w:val="00717A5C"/>
    <w:rsid w:val="00717FE9"/>
    <w:rsid w:val="00720532"/>
    <w:rsid w:val="0072131C"/>
    <w:rsid w:val="00721C3F"/>
    <w:rsid w:val="00721E5B"/>
    <w:rsid w:val="007235DD"/>
    <w:rsid w:val="00723657"/>
    <w:rsid w:val="0072368F"/>
    <w:rsid w:val="00724547"/>
    <w:rsid w:val="0072465C"/>
    <w:rsid w:val="007249D8"/>
    <w:rsid w:val="00724D99"/>
    <w:rsid w:val="00724E55"/>
    <w:rsid w:val="00726A0E"/>
    <w:rsid w:val="00726C51"/>
    <w:rsid w:val="00727A66"/>
    <w:rsid w:val="00727BC4"/>
    <w:rsid w:val="00727D0F"/>
    <w:rsid w:val="00730200"/>
    <w:rsid w:val="00730A1B"/>
    <w:rsid w:val="00731463"/>
    <w:rsid w:val="007332B7"/>
    <w:rsid w:val="007344E1"/>
    <w:rsid w:val="00735CF1"/>
    <w:rsid w:val="0073668F"/>
    <w:rsid w:val="007370F0"/>
    <w:rsid w:val="007371E6"/>
    <w:rsid w:val="00737A0B"/>
    <w:rsid w:val="00737D03"/>
    <w:rsid w:val="00737E43"/>
    <w:rsid w:val="0074046D"/>
    <w:rsid w:val="0074089D"/>
    <w:rsid w:val="00740A49"/>
    <w:rsid w:val="00740C70"/>
    <w:rsid w:val="007412A2"/>
    <w:rsid w:val="0074289D"/>
    <w:rsid w:val="00742F8D"/>
    <w:rsid w:val="00744572"/>
    <w:rsid w:val="00745159"/>
    <w:rsid w:val="0074634C"/>
    <w:rsid w:val="0074680A"/>
    <w:rsid w:val="00746953"/>
    <w:rsid w:val="00747791"/>
    <w:rsid w:val="00747DF3"/>
    <w:rsid w:val="00750482"/>
    <w:rsid w:val="00751212"/>
    <w:rsid w:val="00751CB9"/>
    <w:rsid w:val="00752CA7"/>
    <w:rsid w:val="00752DD9"/>
    <w:rsid w:val="0075315D"/>
    <w:rsid w:val="0075378F"/>
    <w:rsid w:val="0075390D"/>
    <w:rsid w:val="00753B26"/>
    <w:rsid w:val="00753B71"/>
    <w:rsid w:val="00753E0E"/>
    <w:rsid w:val="0075404E"/>
    <w:rsid w:val="0075414F"/>
    <w:rsid w:val="0075522F"/>
    <w:rsid w:val="00755C29"/>
    <w:rsid w:val="00757D5A"/>
    <w:rsid w:val="007609FE"/>
    <w:rsid w:val="00761034"/>
    <w:rsid w:val="00761834"/>
    <w:rsid w:val="00761B2B"/>
    <w:rsid w:val="007634E6"/>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EBB"/>
    <w:rsid w:val="00773705"/>
    <w:rsid w:val="0077476D"/>
    <w:rsid w:val="00774898"/>
    <w:rsid w:val="00774D0E"/>
    <w:rsid w:val="00774EEE"/>
    <w:rsid w:val="007750A4"/>
    <w:rsid w:val="007751D5"/>
    <w:rsid w:val="007753F7"/>
    <w:rsid w:val="00775CAE"/>
    <w:rsid w:val="007760CB"/>
    <w:rsid w:val="007761D1"/>
    <w:rsid w:val="007765E6"/>
    <w:rsid w:val="00780CA4"/>
    <w:rsid w:val="007815D6"/>
    <w:rsid w:val="00781F81"/>
    <w:rsid w:val="007820EB"/>
    <w:rsid w:val="00782CCA"/>
    <w:rsid w:val="00782E8B"/>
    <w:rsid w:val="00782F26"/>
    <w:rsid w:val="00783961"/>
    <w:rsid w:val="00784F2C"/>
    <w:rsid w:val="00785C37"/>
    <w:rsid w:val="00785D4D"/>
    <w:rsid w:val="00785E29"/>
    <w:rsid w:val="00786542"/>
    <w:rsid w:val="0078767C"/>
    <w:rsid w:val="00787B06"/>
    <w:rsid w:val="00787E8F"/>
    <w:rsid w:val="007905CA"/>
    <w:rsid w:val="00791F48"/>
    <w:rsid w:val="00792242"/>
    <w:rsid w:val="00792255"/>
    <w:rsid w:val="00793F80"/>
    <w:rsid w:val="0079495F"/>
    <w:rsid w:val="00794A2B"/>
    <w:rsid w:val="00794C8D"/>
    <w:rsid w:val="0079707E"/>
    <w:rsid w:val="0079752C"/>
    <w:rsid w:val="007A05D8"/>
    <w:rsid w:val="007A17D5"/>
    <w:rsid w:val="007A23DE"/>
    <w:rsid w:val="007A2936"/>
    <w:rsid w:val="007A2CC6"/>
    <w:rsid w:val="007A2E3D"/>
    <w:rsid w:val="007A320E"/>
    <w:rsid w:val="007A3515"/>
    <w:rsid w:val="007A3706"/>
    <w:rsid w:val="007A3F19"/>
    <w:rsid w:val="007A4D04"/>
    <w:rsid w:val="007A5355"/>
    <w:rsid w:val="007A5495"/>
    <w:rsid w:val="007A5580"/>
    <w:rsid w:val="007A5BF8"/>
    <w:rsid w:val="007A5CA9"/>
    <w:rsid w:val="007A5E75"/>
    <w:rsid w:val="007A7A0D"/>
    <w:rsid w:val="007A7B8A"/>
    <w:rsid w:val="007A7C23"/>
    <w:rsid w:val="007B00C4"/>
    <w:rsid w:val="007B0622"/>
    <w:rsid w:val="007B0D8D"/>
    <w:rsid w:val="007B0D9D"/>
    <w:rsid w:val="007B103B"/>
    <w:rsid w:val="007B15F0"/>
    <w:rsid w:val="007B1FF0"/>
    <w:rsid w:val="007B207E"/>
    <w:rsid w:val="007B20A3"/>
    <w:rsid w:val="007B22C5"/>
    <w:rsid w:val="007B23EA"/>
    <w:rsid w:val="007B371B"/>
    <w:rsid w:val="007B3F15"/>
    <w:rsid w:val="007B418F"/>
    <w:rsid w:val="007B4350"/>
    <w:rsid w:val="007B45C4"/>
    <w:rsid w:val="007B4B57"/>
    <w:rsid w:val="007B5175"/>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BED"/>
    <w:rsid w:val="007C7C47"/>
    <w:rsid w:val="007D1146"/>
    <w:rsid w:val="007D128A"/>
    <w:rsid w:val="007D1370"/>
    <w:rsid w:val="007D1556"/>
    <w:rsid w:val="007D182C"/>
    <w:rsid w:val="007D1ED4"/>
    <w:rsid w:val="007D2577"/>
    <w:rsid w:val="007D26DF"/>
    <w:rsid w:val="007D2799"/>
    <w:rsid w:val="007D2878"/>
    <w:rsid w:val="007D2EED"/>
    <w:rsid w:val="007D2FD3"/>
    <w:rsid w:val="007D3F85"/>
    <w:rsid w:val="007D45EF"/>
    <w:rsid w:val="007D4C60"/>
    <w:rsid w:val="007D5D45"/>
    <w:rsid w:val="007D5E4C"/>
    <w:rsid w:val="007D6000"/>
    <w:rsid w:val="007D6548"/>
    <w:rsid w:val="007D67F6"/>
    <w:rsid w:val="007D6B16"/>
    <w:rsid w:val="007D6BA8"/>
    <w:rsid w:val="007D6D8F"/>
    <w:rsid w:val="007D6DCD"/>
    <w:rsid w:val="007D74D1"/>
    <w:rsid w:val="007D7DB8"/>
    <w:rsid w:val="007E047E"/>
    <w:rsid w:val="007E2CFD"/>
    <w:rsid w:val="007E32A4"/>
    <w:rsid w:val="007E41F6"/>
    <w:rsid w:val="007E4776"/>
    <w:rsid w:val="007E6AC4"/>
    <w:rsid w:val="007E70FD"/>
    <w:rsid w:val="007E7776"/>
    <w:rsid w:val="007F0CE0"/>
    <w:rsid w:val="007F1B20"/>
    <w:rsid w:val="007F1BEF"/>
    <w:rsid w:val="007F2EF1"/>
    <w:rsid w:val="007F3211"/>
    <w:rsid w:val="007F3E14"/>
    <w:rsid w:val="007F48CD"/>
    <w:rsid w:val="007F4F53"/>
    <w:rsid w:val="007F54A6"/>
    <w:rsid w:val="007F563F"/>
    <w:rsid w:val="007F6B22"/>
    <w:rsid w:val="007F78D2"/>
    <w:rsid w:val="008000D0"/>
    <w:rsid w:val="00800934"/>
    <w:rsid w:val="00801915"/>
    <w:rsid w:val="00801BCE"/>
    <w:rsid w:val="00801C66"/>
    <w:rsid w:val="0080282A"/>
    <w:rsid w:val="00802F7F"/>
    <w:rsid w:val="008047AF"/>
    <w:rsid w:val="00805454"/>
    <w:rsid w:val="00805A09"/>
    <w:rsid w:val="00806D8C"/>
    <w:rsid w:val="00807ED8"/>
    <w:rsid w:val="00810ECC"/>
    <w:rsid w:val="008110D2"/>
    <w:rsid w:val="00811773"/>
    <w:rsid w:val="00811E24"/>
    <w:rsid w:val="00812580"/>
    <w:rsid w:val="0081371F"/>
    <w:rsid w:val="00813AE0"/>
    <w:rsid w:val="008147BB"/>
    <w:rsid w:val="00814E23"/>
    <w:rsid w:val="00816AA9"/>
    <w:rsid w:val="0081776F"/>
    <w:rsid w:val="008201FE"/>
    <w:rsid w:val="00820355"/>
    <w:rsid w:val="008203E0"/>
    <w:rsid w:val="0082060B"/>
    <w:rsid w:val="00820B10"/>
    <w:rsid w:val="0082175A"/>
    <w:rsid w:val="00822638"/>
    <w:rsid w:val="0082361D"/>
    <w:rsid w:val="008244E4"/>
    <w:rsid w:val="00824A11"/>
    <w:rsid w:val="00824AE3"/>
    <w:rsid w:val="00824EDA"/>
    <w:rsid w:val="0082521B"/>
    <w:rsid w:val="00825383"/>
    <w:rsid w:val="00825A65"/>
    <w:rsid w:val="00826ADB"/>
    <w:rsid w:val="00830220"/>
    <w:rsid w:val="00830631"/>
    <w:rsid w:val="00830D02"/>
    <w:rsid w:val="00831772"/>
    <w:rsid w:val="008340C9"/>
    <w:rsid w:val="00834444"/>
    <w:rsid w:val="00834565"/>
    <w:rsid w:val="008346C4"/>
    <w:rsid w:val="008346E6"/>
    <w:rsid w:val="00834928"/>
    <w:rsid w:val="008354DD"/>
    <w:rsid w:val="008361A3"/>
    <w:rsid w:val="008361C8"/>
    <w:rsid w:val="00837083"/>
    <w:rsid w:val="00837B7F"/>
    <w:rsid w:val="00840A1B"/>
    <w:rsid w:val="008410D8"/>
    <w:rsid w:val="00841476"/>
    <w:rsid w:val="008425FF"/>
    <w:rsid w:val="00842F2E"/>
    <w:rsid w:val="0084338D"/>
    <w:rsid w:val="008439AC"/>
    <w:rsid w:val="00843A18"/>
    <w:rsid w:val="00844DD9"/>
    <w:rsid w:val="00844EB2"/>
    <w:rsid w:val="0084554A"/>
    <w:rsid w:val="00845850"/>
    <w:rsid w:val="00845FAC"/>
    <w:rsid w:val="00846E9C"/>
    <w:rsid w:val="008470FF"/>
    <w:rsid w:val="00847174"/>
    <w:rsid w:val="00847327"/>
    <w:rsid w:val="0084772E"/>
    <w:rsid w:val="008517BE"/>
    <w:rsid w:val="00852C84"/>
    <w:rsid w:val="008531E7"/>
    <w:rsid w:val="008536FF"/>
    <w:rsid w:val="00854387"/>
    <w:rsid w:val="00854F14"/>
    <w:rsid w:val="008551E9"/>
    <w:rsid w:val="00856BD1"/>
    <w:rsid w:val="00856DCA"/>
    <w:rsid w:val="008604B6"/>
    <w:rsid w:val="00861134"/>
    <w:rsid w:val="00861696"/>
    <w:rsid w:val="00862910"/>
    <w:rsid w:val="00863300"/>
    <w:rsid w:val="00863593"/>
    <w:rsid w:val="00863A61"/>
    <w:rsid w:val="00863B85"/>
    <w:rsid w:val="008646F6"/>
    <w:rsid w:val="00864BD2"/>
    <w:rsid w:val="00864BE0"/>
    <w:rsid w:val="0086654E"/>
    <w:rsid w:val="008668AC"/>
    <w:rsid w:val="0086690C"/>
    <w:rsid w:val="00866957"/>
    <w:rsid w:val="00867F09"/>
    <w:rsid w:val="00867F1D"/>
    <w:rsid w:val="008709F3"/>
    <w:rsid w:val="00870D5B"/>
    <w:rsid w:val="008723A3"/>
    <w:rsid w:val="00872960"/>
    <w:rsid w:val="008734B0"/>
    <w:rsid w:val="00873799"/>
    <w:rsid w:val="00873F86"/>
    <w:rsid w:val="008754D8"/>
    <w:rsid w:val="00875711"/>
    <w:rsid w:val="00875A3E"/>
    <w:rsid w:val="00875A90"/>
    <w:rsid w:val="00875F7C"/>
    <w:rsid w:val="00876C31"/>
    <w:rsid w:val="00876D7C"/>
    <w:rsid w:val="0087741A"/>
    <w:rsid w:val="00877566"/>
    <w:rsid w:val="0088106A"/>
    <w:rsid w:val="00882F37"/>
    <w:rsid w:val="00883178"/>
    <w:rsid w:val="00884012"/>
    <w:rsid w:val="00885A23"/>
    <w:rsid w:val="00886E7C"/>
    <w:rsid w:val="00886FFB"/>
    <w:rsid w:val="00890504"/>
    <w:rsid w:val="008905A4"/>
    <w:rsid w:val="00890616"/>
    <w:rsid w:val="00891779"/>
    <w:rsid w:val="008917DC"/>
    <w:rsid w:val="008926FC"/>
    <w:rsid w:val="00892B7D"/>
    <w:rsid w:val="00892BC1"/>
    <w:rsid w:val="00893676"/>
    <w:rsid w:val="00893A8A"/>
    <w:rsid w:val="00894591"/>
    <w:rsid w:val="008952A9"/>
    <w:rsid w:val="00895FD4"/>
    <w:rsid w:val="00896DD0"/>
    <w:rsid w:val="0089788C"/>
    <w:rsid w:val="00897926"/>
    <w:rsid w:val="00897A0F"/>
    <w:rsid w:val="008A29EB"/>
    <w:rsid w:val="008A2ADC"/>
    <w:rsid w:val="008A3181"/>
    <w:rsid w:val="008A32C5"/>
    <w:rsid w:val="008A3510"/>
    <w:rsid w:val="008A3595"/>
    <w:rsid w:val="008A3A77"/>
    <w:rsid w:val="008A3D8F"/>
    <w:rsid w:val="008A4667"/>
    <w:rsid w:val="008A48DF"/>
    <w:rsid w:val="008A4D2E"/>
    <w:rsid w:val="008A5C92"/>
    <w:rsid w:val="008A5EF5"/>
    <w:rsid w:val="008A6141"/>
    <w:rsid w:val="008A61B0"/>
    <w:rsid w:val="008A6B1C"/>
    <w:rsid w:val="008A7CB0"/>
    <w:rsid w:val="008A7D3D"/>
    <w:rsid w:val="008B0048"/>
    <w:rsid w:val="008B06CA"/>
    <w:rsid w:val="008B0D1B"/>
    <w:rsid w:val="008B0F89"/>
    <w:rsid w:val="008B15AA"/>
    <w:rsid w:val="008B48E7"/>
    <w:rsid w:val="008B49C4"/>
    <w:rsid w:val="008B4A6B"/>
    <w:rsid w:val="008B5077"/>
    <w:rsid w:val="008B5621"/>
    <w:rsid w:val="008B5EE2"/>
    <w:rsid w:val="008B6082"/>
    <w:rsid w:val="008B6C31"/>
    <w:rsid w:val="008B6C52"/>
    <w:rsid w:val="008B6E84"/>
    <w:rsid w:val="008B7ECD"/>
    <w:rsid w:val="008B7EE9"/>
    <w:rsid w:val="008B7F56"/>
    <w:rsid w:val="008C010F"/>
    <w:rsid w:val="008C08DA"/>
    <w:rsid w:val="008C1570"/>
    <w:rsid w:val="008C2327"/>
    <w:rsid w:val="008C2497"/>
    <w:rsid w:val="008C2734"/>
    <w:rsid w:val="008C2C21"/>
    <w:rsid w:val="008C2D2A"/>
    <w:rsid w:val="008C38BF"/>
    <w:rsid w:val="008C392B"/>
    <w:rsid w:val="008C3A40"/>
    <w:rsid w:val="008C46A0"/>
    <w:rsid w:val="008C4FFB"/>
    <w:rsid w:val="008C5C87"/>
    <w:rsid w:val="008C68A0"/>
    <w:rsid w:val="008C6993"/>
    <w:rsid w:val="008C7560"/>
    <w:rsid w:val="008D02EE"/>
    <w:rsid w:val="008D0454"/>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D6EB7"/>
    <w:rsid w:val="008D6F63"/>
    <w:rsid w:val="008D7A82"/>
    <w:rsid w:val="008E066D"/>
    <w:rsid w:val="008E0709"/>
    <w:rsid w:val="008E18E9"/>
    <w:rsid w:val="008E2E11"/>
    <w:rsid w:val="008E3039"/>
    <w:rsid w:val="008E3D8C"/>
    <w:rsid w:val="008E4281"/>
    <w:rsid w:val="008E485E"/>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2C81"/>
    <w:rsid w:val="008F31D3"/>
    <w:rsid w:val="008F34C3"/>
    <w:rsid w:val="008F3C4E"/>
    <w:rsid w:val="008F52CB"/>
    <w:rsid w:val="008F5B63"/>
    <w:rsid w:val="008F5B75"/>
    <w:rsid w:val="008F631C"/>
    <w:rsid w:val="0090062F"/>
    <w:rsid w:val="00900E05"/>
    <w:rsid w:val="009013C3"/>
    <w:rsid w:val="00902641"/>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1788F"/>
    <w:rsid w:val="00920811"/>
    <w:rsid w:val="00920AC0"/>
    <w:rsid w:val="00921BE6"/>
    <w:rsid w:val="00922124"/>
    <w:rsid w:val="00922689"/>
    <w:rsid w:val="00922AC3"/>
    <w:rsid w:val="00922AFD"/>
    <w:rsid w:val="0092301A"/>
    <w:rsid w:val="00923050"/>
    <w:rsid w:val="009241B7"/>
    <w:rsid w:val="009250F2"/>
    <w:rsid w:val="00925317"/>
    <w:rsid w:val="0092534D"/>
    <w:rsid w:val="00926594"/>
    <w:rsid w:val="009268C0"/>
    <w:rsid w:val="009268F4"/>
    <w:rsid w:val="009270FF"/>
    <w:rsid w:val="00930856"/>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34E"/>
    <w:rsid w:val="00937B69"/>
    <w:rsid w:val="00937D76"/>
    <w:rsid w:val="00940216"/>
    <w:rsid w:val="0094030F"/>
    <w:rsid w:val="00940391"/>
    <w:rsid w:val="00940EE7"/>
    <w:rsid w:val="009412C4"/>
    <w:rsid w:val="009424D7"/>
    <w:rsid w:val="00942E04"/>
    <w:rsid w:val="00942F8F"/>
    <w:rsid w:val="00944835"/>
    <w:rsid w:val="00945E70"/>
    <w:rsid w:val="0094648D"/>
    <w:rsid w:val="009464E6"/>
    <w:rsid w:val="00950D2C"/>
    <w:rsid w:val="0095143B"/>
    <w:rsid w:val="0095170E"/>
    <w:rsid w:val="00951C8E"/>
    <w:rsid w:val="00952238"/>
    <w:rsid w:val="00952576"/>
    <w:rsid w:val="009527C9"/>
    <w:rsid w:val="009533DB"/>
    <w:rsid w:val="00954DF6"/>
    <w:rsid w:val="009557DD"/>
    <w:rsid w:val="00955BBB"/>
    <w:rsid w:val="00956DAC"/>
    <w:rsid w:val="0095733A"/>
    <w:rsid w:val="00957CFD"/>
    <w:rsid w:val="009607CC"/>
    <w:rsid w:val="00961F4A"/>
    <w:rsid w:val="0096211F"/>
    <w:rsid w:val="009645EE"/>
    <w:rsid w:val="009647CE"/>
    <w:rsid w:val="00964961"/>
    <w:rsid w:val="00964B2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22D5"/>
    <w:rsid w:val="00972D67"/>
    <w:rsid w:val="009737C3"/>
    <w:rsid w:val="009739C8"/>
    <w:rsid w:val="00974020"/>
    <w:rsid w:val="009747A7"/>
    <w:rsid w:val="009754F3"/>
    <w:rsid w:val="00975D86"/>
    <w:rsid w:val="0097670F"/>
    <w:rsid w:val="00980243"/>
    <w:rsid w:val="0098052E"/>
    <w:rsid w:val="00980AA4"/>
    <w:rsid w:val="009817D8"/>
    <w:rsid w:val="00982379"/>
    <w:rsid w:val="00982F36"/>
    <w:rsid w:val="0098351D"/>
    <w:rsid w:val="00983DA1"/>
    <w:rsid w:val="00985250"/>
    <w:rsid w:val="0098555D"/>
    <w:rsid w:val="00985EE3"/>
    <w:rsid w:val="0098636A"/>
    <w:rsid w:val="009866E5"/>
    <w:rsid w:val="0098671C"/>
    <w:rsid w:val="009869C9"/>
    <w:rsid w:val="00987EDE"/>
    <w:rsid w:val="00991878"/>
    <w:rsid w:val="00991D56"/>
    <w:rsid w:val="00991EA2"/>
    <w:rsid w:val="009927BA"/>
    <w:rsid w:val="0099369F"/>
    <w:rsid w:val="009938B2"/>
    <w:rsid w:val="00993A91"/>
    <w:rsid w:val="0099578B"/>
    <w:rsid w:val="00996205"/>
    <w:rsid w:val="00996556"/>
    <w:rsid w:val="00997098"/>
    <w:rsid w:val="00997A10"/>
    <w:rsid w:val="009A016C"/>
    <w:rsid w:val="009A0BF4"/>
    <w:rsid w:val="009A0DB3"/>
    <w:rsid w:val="009A1400"/>
    <w:rsid w:val="009A1BD3"/>
    <w:rsid w:val="009A23B3"/>
    <w:rsid w:val="009A242E"/>
    <w:rsid w:val="009A2A9E"/>
    <w:rsid w:val="009A2BA7"/>
    <w:rsid w:val="009A2E5C"/>
    <w:rsid w:val="009A3F4A"/>
    <w:rsid w:val="009A437B"/>
    <w:rsid w:val="009A460D"/>
    <w:rsid w:val="009A53F3"/>
    <w:rsid w:val="009A619E"/>
    <w:rsid w:val="009A623B"/>
    <w:rsid w:val="009A6D87"/>
    <w:rsid w:val="009A6E0F"/>
    <w:rsid w:val="009A77A8"/>
    <w:rsid w:val="009A7818"/>
    <w:rsid w:val="009A7FA2"/>
    <w:rsid w:val="009B0166"/>
    <w:rsid w:val="009B127C"/>
    <w:rsid w:val="009B16E3"/>
    <w:rsid w:val="009B1FD6"/>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60C"/>
    <w:rsid w:val="009C2C5A"/>
    <w:rsid w:val="009C3277"/>
    <w:rsid w:val="009C3690"/>
    <w:rsid w:val="009C3864"/>
    <w:rsid w:val="009C5526"/>
    <w:rsid w:val="009C5BF1"/>
    <w:rsid w:val="009C6092"/>
    <w:rsid w:val="009C6B28"/>
    <w:rsid w:val="009C78FE"/>
    <w:rsid w:val="009C7928"/>
    <w:rsid w:val="009C7FEE"/>
    <w:rsid w:val="009D007C"/>
    <w:rsid w:val="009D1811"/>
    <w:rsid w:val="009D1DE2"/>
    <w:rsid w:val="009D2BB1"/>
    <w:rsid w:val="009D2C7C"/>
    <w:rsid w:val="009D2CBC"/>
    <w:rsid w:val="009D2D79"/>
    <w:rsid w:val="009D2E08"/>
    <w:rsid w:val="009D31F7"/>
    <w:rsid w:val="009D34BC"/>
    <w:rsid w:val="009D39E5"/>
    <w:rsid w:val="009D3CC3"/>
    <w:rsid w:val="009D4817"/>
    <w:rsid w:val="009D4916"/>
    <w:rsid w:val="009D4CBB"/>
    <w:rsid w:val="009D4DB1"/>
    <w:rsid w:val="009D6A1A"/>
    <w:rsid w:val="009D6C36"/>
    <w:rsid w:val="009D76B1"/>
    <w:rsid w:val="009D76FA"/>
    <w:rsid w:val="009E0F67"/>
    <w:rsid w:val="009E1C42"/>
    <w:rsid w:val="009E23BB"/>
    <w:rsid w:val="009E253D"/>
    <w:rsid w:val="009E2711"/>
    <w:rsid w:val="009E41EA"/>
    <w:rsid w:val="009E5CBE"/>
    <w:rsid w:val="009E5CD3"/>
    <w:rsid w:val="009E5DBB"/>
    <w:rsid w:val="009E7030"/>
    <w:rsid w:val="009E7099"/>
    <w:rsid w:val="009E7174"/>
    <w:rsid w:val="009E790F"/>
    <w:rsid w:val="009E7CC6"/>
    <w:rsid w:val="009F0144"/>
    <w:rsid w:val="009F0152"/>
    <w:rsid w:val="009F07FD"/>
    <w:rsid w:val="009F0919"/>
    <w:rsid w:val="009F1367"/>
    <w:rsid w:val="009F1CC4"/>
    <w:rsid w:val="009F1D8F"/>
    <w:rsid w:val="009F239A"/>
    <w:rsid w:val="009F286C"/>
    <w:rsid w:val="009F4421"/>
    <w:rsid w:val="009F48BE"/>
    <w:rsid w:val="009F56D5"/>
    <w:rsid w:val="009F70C6"/>
    <w:rsid w:val="00A002DD"/>
    <w:rsid w:val="00A00973"/>
    <w:rsid w:val="00A00B14"/>
    <w:rsid w:val="00A017DE"/>
    <w:rsid w:val="00A02CCB"/>
    <w:rsid w:val="00A03904"/>
    <w:rsid w:val="00A04B2B"/>
    <w:rsid w:val="00A05FC6"/>
    <w:rsid w:val="00A06721"/>
    <w:rsid w:val="00A06A66"/>
    <w:rsid w:val="00A07126"/>
    <w:rsid w:val="00A0744F"/>
    <w:rsid w:val="00A0777F"/>
    <w:rsid w:val="00A07AF4"/>
    <w:rsid w:val="00A07BB4"/>
    <w:rsid w:val="00A10E39"/>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E1B"/>
    <w:rsid w:val="00A221C9"/>
    <w:rsid w:val="00A2290C"/>
    <w:rsid w:val="00A22A8B"/>
    <w:rsid w:val="00A22C31"/>
    <w:rsid w:val="00A22C63"/>
    <w:rsid w:val="00A2328A"/>
    <w:rsid w:val="00A2363F"/>
    <w:rsid w:val="00A239B7"/>
    <w:rsid w:val="00A23D6C"/>
    <w:rsid w:val="00A246F2"/>
    <w:rsid w:val="00A247D1"/>
    <w:rsid w:val="00A2484B"/>
    <w:rsid w:val="00A24EF9"/>
    <w:rsid w:val="00A2564B"/>
    <w:rsid w:val="00A26863"/>
    <w:rsid w:val="00A270B9"/>
    <w:rsid w:val="00A304EA"/>
    <w:rsid w:val="00A30DA8"/>
    <w:rsid w:val="00A30E2C"/>
    <w:rsid w:val="00A31107"/>
    <w:rsid w:val="00A31347"/>
    <w:rsid w:val="00A31B10"/>
    <w:rsid w:val="00A320B9"/>
    <w:rsid w:val="00A32F0A"/>
    <w:rsid w:val="00A332CB"/>
    <w:rsid w:val="00A34684"/>
    <w:rsid w:val="00A35F6A"/>
    <w:rsid w:val="00A36533"/>
    <w:rsid w:val="00A3664A"/>
    <w:rsid w:val="00A36A38"/>
    <w:rsid w:val="00A36CF0"/>
    <w:rsid w:val="00A36ED3"/>
    <w:rsid w:val="00A378C2"/>
    <w:rsid w:val="00A37AB1"/>
    <w:rsid w:val="00A40220"/>
    <w:rsid w:val="00A41418"/>
    <w:rsid w:val="00A41EB1"/>
    <w:rsid w:val="00A41EB4"/>
    <w:rsid w:val="00A42311"/>
    <w:rsid w:val="00A42338"/>
    <w:rsid w:val="00A42760"/>
    <w:rsid w:val="00A431D3"/>
    <w:rsid w:val="00A437CE"/>
    <w:rsid w:val="00A43A8E"/>
    <w:rsid w:val="00A44921"/>
    <w:rsid w:val="00A44C2A"/>
    <w:rsid w:val="00A4530E"/>
    <w:rsid w:val="00A457B6"/>
    <w:rsid w:val="00A46354"/>
    <w:rsid w:val="00A46399"/>
    <w:rsid w:val="00A46738"/>
    <w:rsid w:val="00A46788"/>
    <w:rsid w:val="00A46C25"/>
    <w:rsid w:val="00A46DC7"/>
    <w:rsid w:val="00A471DE"/>
    <w:rsid w:val="00A477DA"/>
    <w:rsid w:val="00A4794B"/>
    <w:rsid w:val="00A47B84"/>
    <w:rsid w:val="00A506E8"/>
    <w:rsid w:val="00A5095C"/>
    <w:rsid w:val="00A51189"/>
    <w:rsid w:val="00A51E5D"/>
    <w:rsid w:val="00A52F13"/>
    <w:rsid w:val="00A52F29"/>
    <w:rsid w:val="00A53D1E"/>
    <w:rsid w:val="00A5404D"/>
    <w:rsid w:val="00A55A50"/>
    <w:rsid w:val="00A56019"/>
    <w:rsid w:val="00A56427"/>
    <w:rsid w:val="00A56A27"/>
    <w:rsid w:val="00A56CE0"/>
    <w:rsid w:val="00A570A2"/>
    <w:rsid w:val="00A5717B"/>
    <w:rsid w:val="00A57A95"/>
    <w:rsid w:val="00A57BDA"/>
    <w:rsid w:val="00A608F6"/>
    <w:rsid w:val="00A60DEA"/>
    <w:rsid w:val="00A6146A"/>
    <w:rsid w:val="00A61BAB"/>
    <w:rsid w:val="00A61EC6"/>
    <w:rsid w:val="00A620AA"/>
    <w:rsid w:val="00A623C4"/>
    <w:rsid w:val="00A62BA7"/>
    <w:rsid w:val="00A6386B"/>
    <w:rsid w:val="00A646B5"/>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34D1"/>
    <w:rsid w:val="00A74349"/>
    <w:rsid w:val="00A745D1"/>
    <w:rsid w:val="00A7486A"/>
    <w:rsid w:val="00A74C1C"/>
    <w:rsid w:val="00A75091"/>
    <w:rsid w:val="00A7547D"/>
    <w:rsid w:val="00A756D3"/>
    <w:rsid w:val="00A75808"/>
    <w:rsid w:val="00A77014"/>
    <w:rsid w:val="00A770F9"/>
    <w:rsid w:val="00A77757"/>
    <w:rsid w:val="00A8049B"/>
    <w:rsid w:val="00A830A2"/>
    <w:rsid w:val="00A83AAC"/>
    <w:rsid w:val="00A83F3F"/>
    <w:rsid w:val="00A8426A"/>
    <w:rsid w:val="00A84389"/>
    <w:rsid w:val="00A84592"/>
    <w:rsid w:val="00A84673"/>
    <w:rsid w:val="00A850AA"/>
    <w:rsid w:val="00A853DB"/>
    <w:rsid w:val="00A85433"/>
    <w:rsid w:val="00A85A2F"/>
    <w:rsid w:val="00A86E4B"/>
    <w:rsid w:val="00A87193"/>
    <w:rsid w:val="00A90522"/>
    <w:rsid w:val="00A90C62"/>
    <w:rsid w:val="00A912B6"/>
    <w:rsid w:val="00A92162"/>
    <w:rsid w:val="00A9245D"/>
    <w:rsid w:val="00A92BD9"/>
    <w:rsid w:val="00A943C3"/>
    <w:rsid w:val="00A94F85"/>
    <w:rsid w:val="00A951E3"/>
    <w:rsid w:val="00A95E7F"/>
    <w:rsid w:val="00A966B9"/>
    <w:rsid w:val="00A969F4"/>
    <w:rsid w:val="00A978BD"/>
    <w:rsid w:val="00A97B08"/>
    <w:rsid w:val="00AA0F37"/>
    <w:rsid w:val="00AA1B75"/>
    <w:rsid w:val="00AA2567"/>
    <w:rsid w:val="00AA2B4D"/>
    <w:rsid w:val="00AA3045"/>
    <w:rsid w:val="00AA3228"/>
    <w:rsid w:val="00AA3429"/>
    <w:rsid w:val="00AA3E15"/>
    <w:rsid w:val="00AA65D8"/>
    <w:rsid w:val="00AA680D"/>
    <w:rsid w:val="00AA6916"/>
    <w:rsid w:val="00AA6FCD"/>
    <w:rsid w:val="00AB0AB7"/>
    <w:rsid w:val="00AB0B0B"/>
    <w:rsid w:val="00AB148C"/>
    <w:rsid w:val="00AB171C"/>
    <w:rsid w:val="00AB234C"/>
    <w:rsid w:val="00AB2F6E"/>
    <w:rsid w:val="00AB3397"/>
    <w:rsid w:val="00AB3ED7"/>
    <w:rsid w:val="00AB5BEF"/>
    <w:rsid w:val="00AB5C21"/>
    <w:rsid w:val="00AB5EA2"/>
    <w:rsid w:val="00AC09D3"/>
    <w:rsid w:val="00AC0C5E"/>
    <w:rsid w:val="00AC156F"/>
    <w:rsid w:val="00AC1F53"/>
    <w:rsid w:val="00AC24FB"/>
    <w:rsid w:val="00AC28B3"/>
    <w:rsid w:val="00AC2F07"/>
    <w:rsid w:val="00AC34BE"/>
    <w:rsid w:val="00AC3824"/>
    <w:rsid w:val="00AC41DC"/>
    <w:rsid w:val="00AC41F9"/>
    <w:rsid w:val="00AC429C"/>
    <w:rsid w:val="00AC4A13"/>
    <w:rsid w:val="00AC4B33"/>
    <w:rsid w:val="00AC5309"/>
    <w:rsid w:val="00AC5775"/>
    <w:rsid w:val="00AC5CF1"/>
    <w:rsid w:val="00AC6181"/>
    <w:rsid w:val="00AC6306"/>
    <w:rsid w:val="00AC68C1"/>
    <w:rsid w:val="00AD0255"/>
    <w:rsid w:val="00AD0A63"/>
    <w:rsid w:val="00AD0FAD"/>
    <w:rsid w:val="00AD1397"/>
    <w:rsid w:val="00AD144C"/>
    <w:rsid w:val="00AD17A2"/>
    <w:rsid w:val="00AD2689"/>
    <w:rsid w:val="00AD3406"/>
    <w:rsid w:val="00AD399B"/>
    <w:rsid w:val="00AD3EED"/>
    <w:rsid w:val="00AD43D2"/>
    <w:rsid w:val="00AD56E2"/>
    <w:rsid w:val="00AD5E0D"/>
    <w:rsid w:val="00AD67B5"/>
    <w:rsid w:val="00AD6845"/>
    <w:rsid w:val="00AD733B"/>
    <w:rsid w:val="00AD769B"/>
    <w:rsid w:val="00AD77F1"/>
    <w:rsid w:val="00AE0782"/>
    <w:rsid w:val="00AE0CF0"/>
    <w:rsid w:val="00AE280B"/>
    <w:rsid w:val="00AE2909"/>
    <w:rsid w:val="00AE2E31"/>
    <w:rsid w:val="00AE3B6F"/>
    <w:rsid w:val="00AE3BB2"/>
    <w:rsid w:val="00AE3DA5"/>
    <w:rsid w:val="00AE4541"/>
    <w:rsid w:val="00AE45F2"/>
    <w:rsid w:val="00AE4EC9"/>
    <w:rsid w:val="00AE5305"/>
    <w:rsid w:val="00AE5CE9"/>
    <w:rsid w:val="00AE63A3"/>
    <w:rsid w:val="00AE7313"/>
    <w:rsid w:val="00AF07EE"/>
    <w:rsid w:val="00AF0A3A"/>
    <w:rsid w:val="00AF1B4D"/>
    <w:rsid w:val="00AF27C3"/>
    <w:rsid w:val="00AF2DA8"/>
    <w:rsid w:val="00AF37E6"/>
    <w:rsid w:val="00AF464A"/>
    <w:rsid w:val="00AF4EA9"/>
    <w:rsid w:val="00AF5576"/>
    <w:rsid w:val="00AF588F"/>
    <w:rsid w:val="00AF60FB"/>
    <w:rsid w:val="00AF6436"/>
    <w:rsid w:val="00AF66F8"/>
    <w:rsid w:val="00AF6735"/>
    <w:rsid w:val="00AF6A20"/>
    <w:rsid w:val="00AF6E45"/>
    <w:rsid w:val="00AF7457"/>
    <w:rsid w:val="00B002C2"/>
    <w:rsid w:val="00B00884"/>
    <w:rsid w:val="00B01FCF"/>
    <w:rsid w:val="00B0265B"/>
    <w:rsid w:val="00B03954"/>
    <w:rsid w:val="00B04154"/>
    <w:rsid w:val="00B04277"/>
    <w:rsid w:val="00B046B5"/>
    <w:rsid w:val="00B04F52"/>
    <w:rsid w:val="00B05B3F"/>
    <w:rsid w:val="00B05C0A"/>
    <w:rsid w:val="00B061B8"/>
    <w:rsid w:val="00B06721"/>
    <w:rsid w:val="00B06A6F"/>
    <w:rsid w:val="00B06FEF"/>
    <w:rsid w:val="00B0760C"/>
    <w:rsid w:val="00B104E1"/>
    <w:rsid w:val="00B111A7"/>
    <w:rsid w:val="00B1133B"/>
    <w:rsid w:val="00B11899"/>
    <w:rsid w:val="00B11D80"/>
    <w:rsid w:val="00B12F61"/>
    <w:rsid w:val="00B13570"/>
    <w:rsid w:val="00B13A56"/>
    <w:rsid w:val="00B14236"/>
    <w:rsid w:val="00B1430B"/>
    <w:rsid w:val="00B144EE"/>
    <w:rsid w:val="00B144F4"/>
    <w:rsid w:val="00B157A8"/>
    <w:rsid w:val="00B17CDF"/>
    <w:rsid w:val="00B20B61"/>
    <w:rsid w:val="00B20D4C"/>
    <w:rsid w:val="00B21E24"/>
    <w:rsid w:val="00B22128"/>
    <w:rsid w:val="00B224B6"/>
    <w:rsid w:val="00B22583"/>
    <w:rsid w:val="00B22666"/>
    <w:rsid w:val="00B236A4"/>
    <w:rsid w:val="00B236AA"/>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956"/>
    <w:rsid w:val="00B350A4"/>
    <w:rsid w:val="00B35D4C"/>
    <w:rsid w:val="00B36370"/>
    <w:rsid w:val="00B36444"/>
    <w:rsid w:val="00B3692A"/>
    <w:rsid w:val="00B41164"/>
    <w:rsid w:val="00B41651"/>
    <w:rsid w:val="00B416A7"/>
    <w:rsid w:val="00B41A77"/>
    <w:rsid w:val="00B4226C"/>
    <w:rsid w:val="00B42542"/>
    <w:rsid w:val="00B42A45"/>
    <w:rsid w:val="00B432DE"/>
    <w:rsid w:val="00B43AD8"/>
    <w:rsid w:val="00B43E19"/>
    <w:rsid w:val="00B43F2E"/>
    <w:rsid w:val="00B44AC7"/>
    <w:rsid w:val="00B44BF5"/>
    <w:rsid w:val="00B44C40"/>
    <w:rsid w:val="00B45373"/>
    <w:rsid w:val="00B46633"/>
    <w:rsid w:val="00B46EDF"/>
    <w:rsid w:val="00B46FD6"/>
    <w:rsid w:val="00B4763A"/>
    <w:rsid w:val="00B479D8"/>
    <w:rsid w:val="00B505AF"/>
    <w:rsid w:val="00B51056"/>
    <w:rsid w:val="00B51482"/>
    <w:rsid w:val="00B5219B"/>
    <w:rsid w:val="00B5226F"/>
    <w:rsid w:val="00B53048"/>
    <w:rsid w:val="00B53B25"/>
    <w:rsid w:val="00B544BF"/>
    <w:rsid w:val="00B54768"/>
    <w:rsid w:val="00B54877"/>
    <w:rsid w:val="00B54DB0"/>
    <w:rsid w:val="00B55135"/>
    <w:rsid w:val="00B55BB2"/>
    <w:rsid w:val="00B56A0B"/>
    <w:rsid w:val="00B56ADE"/>
    <w:rsid w:val="00B56CD2"/>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315"/>
    <w:rsid w:val="00B67D78"/>
    <w:rsid w:val="00B70412"/>
    <w:rsid w:val="00B70905"/>
    <w:rsid w:val="00B70A15"/>
    <w:rsid w:val="00B71006"/>
    <w:rsid w:val="00B71506"/>
    <w:rsid w:val="00B71B60"/>
    <w:rsid w:val="00B730F1"/>
    <w:rsid w:val="00B7331B"/>
    <w:rsid w:val="00B73D3C"/>
    <w:rsid w:val="00B75121"/>
    <w:rsid w:val="00B751B8"/>
    <w:rsid w:val="00B75669"/>
    <w:rsid w:val="00B75D96"/>
    <w:rsid w:val="00B7600A"/>
    <w:rsid w:val="00B769F1"/>
    <w:rsid w:val="00B76FCE"/>
    <w:rsid w:val="00B77326"/>
    <w:rsid w:val="00B7768B"/>
    <w:rsid w:val="00B77FD4"/>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7201"/>
    <w:rsid w:val="00B9046A"/>
    <w:rsid w:val="00B90918"/>
    <w:rsid w:val="00B91363"/>
    <w:rsid w:val="00B91902"/>
    <w:rsid w:val="00B919BE"/>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64DF"/>
    <w:rsid w:val="00B97B3B"/>
    <w:rsid w:val="00BA002D"/>
    <w:rsid w:val="00BA026F"/>
    <w:rsid w:val="00BA04FD"/>
    <w:rsid w:val="00BA0828"/>
    <w:rsid w:val="00BA0C54"/>
    <w:rsid w:val="00BA1015"/>
    <w:rsid w:val="00BA18FD"/>
    <w:rsid w:val="00BA1C8D"/>
    <w:rsid w:val="00BA1DB6"/>
    <w:rsid w:val="00BA1DB7"/>
    <w:rsid w:val="00BA26BD"/>
    <w:rsid w:val="00BA2CA5"/>
    <w:rsid w:val="00BA3133"/>
    <w:rsid w:val="00BA33DC"/>
    <w:rsid w:val="00BA35D8"/>
    <w:rsid w:val="00BA3EE9"/>
    <w:rsid w:val="00BA4BB5"/>
    <w:rsid w:val="00BA514E"/>
    <w:rsid w:val="00BA5725"/>
    <w:rsid w:val="00BA6061"/>
    <w:rsid w:val="00BA6E64"/>
    <w:rsid w:val="00BA7243"/>
    <w:rsid w:val="00BA7731"/>
    <w:rsid w:val="00BB14ED"/>
    <w:rsid w:val="00BB1BBE"/>
    <w:rsid w:val="00BB29E5"/>
    <w:rsid w:val="00BB2F89"/>
    <w:rsid w:val="00BB3E70"/>
    <w:rsid w:val="00BB3F5A"/>
    <w:rsid w:val="00BB4892"/>
    <w:rsid w:val="00BB49D0"/>
    <w:rsid w:val="00BB5C85"/>
    <w:rsid w:val="00BB6E88"/>
    <w:rsid w:val="00BB6F48"/>
    <w:rsid w:val="00BB7161"/>
    <w:rsid w:val="00BB79F2"/>
    <w:rsid w:val="00BB7A95"/>
    <w:rsid w:val="00BC01FF"/>
    <w:rsid w:val="00BC0464"/>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7CD5"/>
    <w:rsid w:val="00BC7CE1"/>
    <w:rsid w:val="00BC7DBC"/>
    <w:rsid w:val="00BD08F6"/>
    <w:rsid w:val="00BD0B5F"/>
    <w:rsid w:val="00BD1EEE"/>
    <w:rsid w:val="00BD2117"/>
    <w:rsid w:val="00BD2214"/>
    <w:rsid w:val="00BD25FD"/>
    <w:rsid w:val="00BD289E"/>
    <w:rsid w:val="00BD382C"/>
    <w:rsid w:val="00BD3B5C"/>
    <w:rsid w:val="00BD4256"/>
    <w:rsid w:val="00BD46BB"/>
    <w:rsid w:val="00BD490A"/>
    <w:rsid w:val="00BD58B5"/>
    <w:rsid w:val="00BD5914"/>
    <w:rsid w:val="00BD69B3"/>
    <w:rsid w:val="00BD6AC7"/>
    <w:rsid w:val="00BD6EE3"/>
    <w:rsid w:val="00BD79D5"/>
    <w:rsid w:val="00BE0931"/>
    <w:rsid w:val="00BE0EEE"/>
    <w:rsid w:val="00BE21AB"/>
    <w:rsid w:val="00BE2903"/>
    <w:rsid w:val="00BE3825"/>
    <w:rsid w:val="00BE3B5B"/>
    <w:rsid w:val="00BE3ED1"/>
    <w:rsid w:val="00BE3F8A"/>
    <w:rsid w:val="00BE403A"/>
    <w:rsid w:val="00BE4465"/>
    <w:rsid w:val="00BE4F72"/>
    <w:rsid w:val="00BE715A"/>
    <w:rsid w:val="00BF0624"/>
    <w:rsid w:val="00BF06C1"/>
    <w:rsid w:val="00BF1C05"/>
    <w:rsid w:val="00BF1D58"/>
    <w:rsid w:val="00BF1D5D"/>
    <w:rsid w:val="00BF20A4"/>
    <w:rsid w:val="00BF2564"/>
    <w:rsid w:val="00BF3504"/>
    <w:rsid w:val="00BF4711"/>
    <w:rsid w:val="00BF4C12"/>
    <w:rsid w:val="00BF548D"/>
    <w:rsid w:val="00BF58C8"/>
    <w:rsid w:val="00BF5BBE"/>
    <w:rsid w:val="00BF6AFC"/>
    <w:rsid w:val="00BF7399"/>
    <w:rsid w:val="00BF7922"/>
    <w:rsid w:val="00C00021"/>
    <w:rsid w:val="00C000D1"/>
    <w:rsid w:val="00C00546"/>
    <w:rsid w:val="00C01BCE"/>
    <w:rsid w:val="00C026AC"/>
    <w:rsid w:val="00C02BAA"/>
    <w:rsid w:val="00C03149"/>
    <w:rsid w:val="00C03887"/>
    <w:rsid w:val="00C04B57"/>
    <w:rsid w:val="00C04CD8"/>
    <w:rsid w:val="00C06C4D"/>
    <w:rsid w:val="00C06EFD"/>
    <w:rsid w:val="00C073AD"/>
    <w:rsid w:val="00C0782D"/>
    <w:rsid w:val="00C07B5F"/>
    <w:rsid w:val="00C104EA"/>
    <w:rsid w:val="00C10DE0"/>
    <w:rsid w:val="00C1162D"/>
    <w:rsid w:val="00C11EDA"/>
    <w:rsid w:val="00C12119"/>
    <w:rsid w:val="00C12646"/>
    <w:rsid w:val="00C12C69"/>
    <w:rsid w:val="00C14122"/>
    <w:rsid w:val="00C141AB"/>
    <w:rsid w:val="00C142DC"/>
    <w:rsid w:val="00C145BF"/>
    <w:rsid w:val="00C14A5D"/>
    <w:rsid w:val="00C14C9F"/>
    <w:rsid w:val="00C14FD6"/>
    <w:rsid w:val="00C1560A"/>
    <w:rsid w:val="00C15971"/>
    <w:rsid w:val="00C1650D"/>
    <w:rsid w:val="00C174B6"/>
    <w:rsid w:val="00C17E8D"/>
    <w:rsid w:val="00C20673"/>
    <w:rsid w:val="00C20697"/>
    <w:rsid w:val="00C212C5"/>
    <w:rsid w:val="00C213C0"/>
    <w:rsid w:val="00C2194B"/>
    <w:rsid w:val="00C21D89"/>
    <w:rsid w:val="00C223CB"/>
    <w:rsid w:val="00C22FF1"/>
    <w:rsid w:val="00C245B3"/>
    <w:rsid w:val="00C252C3"/>
    <w:rsid w:val="00C256FE"/>
    <w:rsid w:val="00C25ABF"/>
    <w:rsid w:val="00C25E76"/>
    <w:rsid w:val="00C2621C"/>
    <w:rsid w:val="00C3026F"/>
    <w:rsid w:val="00C3100D"/>
    <w:rsid w:val="00C31F35"/>
    <w:rsid w:val="00C324A3"/>
    <w:rsid w:val="00C332E2"/>
    <w:rsid w:val="00C33417"/>
    <w:rsid w:val="00C336F5"/>
    <w:rsid w:val="00C34DD7"/>
    <w:rsid w:val="00C36623"/>
    <w:rsid w:val="00C368EC"/>
    <w:rsid w:val="00C36B4E"/>
    <w:rsid w:val="00C3712F"/>
    <w:rsid w:val="00C37239"/>
    <w:rsid w:val="00C3795A"/>
    <w:rsid w:val="00C408A7"/>
    <w:rsid w:val="00C4122A"/>
    <w:rsid w:val="00C41BB0"/>
    <w:rsid w:val="00C41EF6"/>
    <w:rsid w:val="00C42DC7"/>
    <w:rsid w:val="00C43523"/>
    <w:rsid w:val="00C4513E"/>
    <w:rsid w:val="00C45565"/>
    <w:rsid w:val="00C45762"/>
    <w:rsid w:val="00C45A66"/>
    <w:rsid w:val="00C45FCE"/>
    <w:rsid w:val="00C466F0"/>
    <w:rsid w:val="00C4678C"/>
    <w:rsid w:val="00C46C03"/>
    <w:rsid w:val="00C46E8E"/>
    <w:rsid w:val="00C47260"/>
    <w:rsid w:val="00C47577"/>
    <w:rsid w:val="00C476AA"/>
    <w:rsid w:val="00C47835"/>
    <w:rsid w:val="00C47D3D"/>
    <w:rsid w:val="00C47DF8"/>
    <w:rsid w:val="00C5051D"/>
    <w:rsid w:val="00C50DFD"/>
    <w:rsid w:val="00C51190"/>
    <w:rsid w:val="00C52773"/>
    <w:rsid w:val="00C52AAC"/>
    <w:rsid w:val="00C52F90"/>
    <w:rsid w:val="00C53148"/>
    <w:rsid w:val="00C5352A"/>
    <w:rsid w:val="00C5365B"/>
    <w:rsid w:val="00C538F3"/>
    <w:rsid w:val="00C53AA3"/>
    <w:rsid w:val="00C543F0"/>
    <w:rsid w:val="00C54ABC"/>
    <w:rsid w:val="00C55983"/>
    <w:rsid w:val="00C55EA2"/>
    <w:rsid w:val="00C55F12"/>
    <w:rsid w:val="00C567BB"/>
    <w:rsid w:val="00C56A17"/>
    <w:rsid w:val="00C56C83"/>
    <w:rsid w:val="00C57054"/>
    <w:rsid w:val="00C608F4"/>
    <w:rsid w:val="00C60C8F"/>
    <w:rsid w:val="00C60F0C"/>
    <w:rsid w:val="00C60FCE"/>
    <w:rsid w:val="00C618D7"/>
    <w:rsid w:val="00C61BB6"/>
    <w:rsid w:val="00C621E7"/>
    <w:rsid w:val="00C6253B"/>
    <w:rsid w:val="00C625C6"/>
    <w:rsid w:val="00C62D0D"/>
    <w:rsid w:val="00C633ED"/>
    <w:rsid w:val="00C63864"/>
    <w:rsid w:val="00C63DE3"/>
    <w:rsid w:val="00C6432F"/>
    <w:rsid w:val="00C64E4B"/>
    <w:rsid w:val="00C65F2C"/>
    <w:rsid w:val="00C67D7A"/>
    <w:rsid w:val="00C70A36"/>
    <w:rsid w:val="00C70EA0"/>
    <w:rsid w:val="00C70F58"/>
    <w:rsid w:val="00C70F71"/>
    <w:rsid w:val="00C71463"/>
    <w:rsid w:val="00C71C33"/>
    <w:rsid w:val="00C71DB5"/>
    <w:rsid w:val="00C7224E"/>
    <w:rsid w:val="00C7239E"/>
    <w:rsid w:val="00C72591"/>
    <w:rsid w:val="00C729F8"/>
    <w:rsid w:val="00C72ED7"/>
    <w:rsid w:val="00C740E8"/>
    <w:rsid w:val="00C751AF"/>
    <w:rsid w:val="00C760B2"/>
    <w:rsid w:val="00C76393"/>
    <w:rsid w:val="00C76690"/>
    <w:rsid w:val="00C76794"/>
    <w:rsid w:val="00C768F1"/>
    <w:rsid w:val="00C76F65"/>
    <w:rsid w:val="00C77212"/>
    <w:rsid w:val="00C77721"/>
    <w:rsid w:val="00C800D2"/>
    <w:rsid w:val="00C80685"/>
    <w:rsid w:val="00C808C0"/>
    <w:rsid w:val="00C80EEF"/>
    <w:rsid w:val="00C81693"/>
    <w:rsid w:val="00C817A5"/>
    <w:rsid w:val="00C82362"/>
    <w:rsid w:val="00C82F4A"/>
    <w:rsid w:val="00C830B7"/>
    <w:rsid w:val="00C834BD"/>
    <w:rsid w:val="00C838F2"/>
    <w:rsid w:val="00C8499F"/>
    <w:rsid w:val="00C8507E"/>
    <w:rsid w:val="00C85F32"/>
    <w:rsid w:val="00C866A1"/>
    <w:rsid w:val="00C87108"/>
    <w:rsid w:val="00C8752D"/>
    <w:rsid w:val="00C878AA"/>
    <w:rsid w:val="00C90C37"/>
    <w:rsid w:val="00C91ED6"/>
    <w:rsid w:val="00C91EF4"/>
    <w:rsid w:val="00C91FED"/>
    <w:rsid w:val="00C9216D"/>
    <w:rsid w:val="00C92D7A"/>
    <w:rsid w:val="00C93F83"/>
    <w:rsid w:val="00C945BC"/>
    <w:rsid w:val="00C94859"/>
    <w:rsid w:val="00C95A9C"/>
    <w:rsid w:val="00C95F5B"/>
    <w:rsid w:val="00C961AB"/>
    <w:rsid w:val="00C96526"/>
    <w:rsid w:val="00C971FB"/>
    <w:rsid w:val="00C97EEB"/>
    <w:rsid w:val="00CA0455"/>
    <w:rsid w:val="00CA0819"/>
    <w:rsid w:val="00CA17D1"/>
    <w:rsid w:val="00CA180E"/>
    <w:rsid w:val="00CA20DB"/>
    <w:rsid w:val="00CA2A86"/>
    <w:rsid w:val="00CA2C7E"/>
    <w:rsid w:val="00CA2E2D"/>
    <w:rsid w:val="00CA37FF"/>
    <w:rsid w:val="00CA3EB9"/>
    <w:rsid w:val="00CA3FF0"/>
    <w:rsid w:val="00CA455E"/>
    <w:rsid w:val="00CA4BC8"/>
    <w:rsid w:val="00CA4E82"/>
    <w:rsid w:val="00CA53F5"/>
    <w:rsid w:val="00CA5708"/>
    <w:rsid w:val="00CA57FC"/>
    <w:rsid w:val="00CA5FD2"/>
    <w:rsid w:val="00CA618C"/>
    <w:rsid w:val="00CA69CA"/>
    <w:rsid w:val="00CA6BC3"/>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B7699"/>
    <w:rsid w:val="00CC0039"/>
    <w:rsid w:val="00CC11FA"/>
    <w:rsid w:val="00CC1366"/>
    <w:rsid w:val="00CC228D"/>
    <w:rsid w:val="00CC3CA9"/>
    <w:rsid w:val="00CC3CBE"/>
    <w:rsid w:val="00CC44DE"/>
    <w:rsid w:val="00CC4722"/>
    <w:rsid w:val="00CC4D10"/>
    <w:rsid w:val="00CC50E4"/>
    <w:rsid w:val="00CC592F"/>
    <w:rsid w:val="00CC643F"/>
    <w:rsid w:val="00CC6936"/>
    <w:rsid w:val="00CC6C81"/>
    <w:rsid w:val="00CC6D13"/>
    <w:rsid w:val="00CC76A9"/>
    <w:rsid w:val="00CD0DC6"/>
    <w:rsid w:val="00CD19C1"/>
    <w:rsid w:val="00CD1FCD"/>
    <w:rsid w:val="00CD22D3"/>
    <w:rsid w:val="00CD2454"/>
    <w:rsid w:val="00CD2E94"/>
    <w:rsid w:val="00CD303A"/>
    <w:rsid w:val="00CD40FC"/>
    <w:rsid w:val="00CD446D"/>
    <w:rsid w:val="00CD567D"/>
    <w:rsid w:val="00CD6D15"/>
    <w:rsid w:val="00CD6ECE"/>
    <w:rsid w:val="00CD7C4D"/>
    <w:rsid w:val="00CE003D"/>
    <w:rsid w:val="00CE02B5"/>
    <w:rsid w:val="00CE1177"/>
    <w:rsid w:val="00CE1456"/>
    <w:rsid w:val="00CE149D"/>
    <w:rsid w:val="00CE17FF"/>
    <w:rsid w:val="00CE2106"/>
    <w:rsid w:val="00CE28A7"/>
    <w:rsid w:val="00CE2D59"/>
    <w:rsid w:val="00CE3430"/>
    <w:rsid w:val="00CE3CC3"/>
    <w:rsid w:val="00CE3EA0"/>
    <w:rsid w:val="00CE3EDD"/>
    <w:rsid w:val="00CE43A0"/>
    <w:rsid w:val="00CE43FD"/>
    <w:rsid w:val="00CE468D"/>
    <w:rsid w:val="00CE4E48"/>
    <w:rsid w:val="00CE5042"/>
    <w:rsid w:val="00CE5513"/>
    <w:rsid w:val="00CE6632"/>
    <w:rsid w:val="00CE686E"/>
    <w:rsid w:val="00CE6D22"/>
    <w:rsid w:val="00CE7CB2"/>
    <w:rsid w:val="00CF02CB"/>
    <w:rsid w:val="00CF1C85"/>
    <w:rsid w:val="00CF2485"/>
    <w:rsid w:val="00CF2BC5"/>
    <w:rsid w:val="00CF2F8A"/>
    <w:rsid w:val="00CF37DD"/>
    <w:rsid w:val="00CF45D1"/>
    <w:rsid w:val="00CF4DDD"/>
    <w:rsid w:val="00CF519B"/>
    <w:rsid w:val="00CF538B"/>
    <w:rsid w:val="00CF5EB4"/>
    <w:rsid w:val="00CF629F"/>
    <w:rsid w:val="00CF62EB"/>
    <w:rsid w:val="00CF7ECC"/>
    <w:rsid w:val="00D00216"/>
    <w:rsid w:val="00D0124D"/>
    <w:rsid w:val="00D014C2"/>
    <w:rsid w:val="00D02300"/>
    <w:rsid w:val="00D0251A"/>
    <w:rsid w:val="00D026A7"/>
    <w:rsid w:val="00D02CB8"/>
    <w:rsid w:val="00D0324B"/>
    <w:rsid w:val="00D0388F"/>
    <w:rsid w:val="00D0399B"/>
    <w:rsid w:val="00D03A2B"/>
    <w:rsid w:val="00D03F65"/>
    <w:rsid w:val="00D03FC1"/>
    <w:rsid w:val="00D048A6"/>
    <w:rsid w:val="00D052D1"/>
    <w:rsid w:val="00D05400"/>
    <w:rsid w:val="00D05CEA"/>
    <w:rsid w:val="00D0609F"/>
    <w:rsid w:val="00D06240"/>
    <w:rsid w:val="00D0640B"/>
    <w:rsid w:val="00D067CD"/>
    <w:rsid w:val="00D070C2"/>
    <w:rsid w:val="00D0719B"/>
    <w:rsid w:val="00D07624"/>
    <w:rsid w:val="00D11379"/>
    <w:rsid w:val="00D126B2"/>
    <w:rsid w:val="00D12750"/>
    <w:rsid w:val="00D12FD3"/>
    <w:rsid w:val="00D13C28"/>
    <w:rsid w:val="00D13D37"/>
    <w:rsid w:val="00D14E4E"/>
    <w:rsid w:val="00D150B9"/>
    <w:rsid w:val="00D152B5"/>
    <w:rsid w:val="00D16E16"/>
    <w:rsid w:val="00D16E76"/>
    <w:rsid w:val="00D173CB"/>
    <w:rsid w:val="00D1779F"/>
    <w:rsid w:val="00D17D34"/>
    <w:rsid w:val="00D20200"/>
    <w:rsid w:val="00D20B2B"/>
    <w:rsid w:val="00D20D23"/>
    <w:rsid w:val="00D2101E"/>
    <w:rsid w:val="00D21461"/>
    <w:rsid w:val="00D216BB"/>
    <w:rsid w:val="00D21A8B"/>
    <w:rsid w:val="00D21C13"/>
    <w:rsid w:val="00D21C7C"/>
    <w:rsid w:val="00D21F56"/>
    <w:rsid w:val="00D22FAB"/>
    <w:rsid w:val="00D23D82"/>
    <w:rsid w:val="00D24970"/>
    <w:rsid w:val="00D257AC"/>
    <w:rsid w:val="00D261BF"/>
    <w:rsid w:val="00D27321"/>
    <w:rsid w:val="00D30063"/>
    <w:rsid w:val="00D306BB"/>
    <w:rsid w:val="00D31163"/>
    <w:rsid w:val="00D31321"/>
    <w:rsid w:val="00D31346"/>
    <w:rsid w:val="00D31B72"/>
    <w:rsid w:val="00D31EA7"/>
    <w:rsid w:val="00D3258C"/>
    <w:rsid w:val="00D32E81"/>
    <w:rsid w:val="00D32FAF"/>
    <w:rsid w:val="00D348E3"/>
    <w:rsid w:val="00D3575C"/>
    <w:rsid w:val="00D3630A"/>
    <w:rsid w:val="00D36E26"/>
    <w:rsid w:val="00D37A4A"/>
    <w:rsid w:val="00D4033F"/>
    <w:rsid w:val="00D403CE"/>
    <w:rsid w:val="00D41794"/>
    <w:rsid w:val="00D41AA5"/>
    <w:rsid w:val="00D41C3B"/>
    <w:rsid w:val="00D4230B"/>
    <w:rsid w:val="00D4249D"/>
    <w:rsid w:val="00D42930"/>
    <w:rsid w:val="00D43469"/>
    <w:rsid w:val="00D43A2E"/>
    <w:rsid w:val="00D43C10"/>
    <w:rsid w:val="00D4477A"/>
    <w:rsid w:val="00D451A9"/>
    <w:rsid w:val="00D45266"/>
    <w:rsid w:val="00D46EE9"/>
    <w:rsid w:val="00D470B7"/>
    <w:rsid w:val="00D47D4F"/>
    <w:rsid w:val="00D50282"/>
    <w:rsid w:val="00D50AE6"/>
    <w:rsid w:val="00D50D53"/>
    <w:rsid w:val="00D50EFB"/>
    <w:rsid w:val="00D51049"/>
    <w:rsid w:val="00D51664"/>
    <w:rsid w:val="00D52192"/>
    <w:rsid w:val="00D527DD"/>
    <w:rsid w:val="00D52DBA"/>
    <w:rsid w:val="00D5350E"/>
    <w:rsid w:val="00D5435D"/>
    <w:rsid w:val="00D54E8C"/>
    <w:rsid w:val="00D55812"/>
    <w:rsid w:val="00D56260"/>
    <w:rsid w:val="00D56798"/>
    <w:rsid w:val="00D56A96"/>
    <w:rsid w:val="00D56B1B"/>
    <w:rsid w:val="00D56C09"/>
    <w:rsid w:val="00D6090A"/>
    <w:rsid w:val="00D60DA8"/>
    <w:rsid w:val="00D6107B"/>
    <w:rsid w:val="00D61F47"/>
    <w:rsid w:val="00D6233A"/>
    <w:rsid w:val="00D624B7"/>
    <w:rsid w:val="00D6305E"/>
    <w:rsid w:val="00D642AF"/>
    <w:rsid w:val="00D64B29"/>
    <w:rsid w:val="00D658B3"/>
    <w:rsid w:val="00D66180"/>
    <w:rsid w:val="00D66AA4"/>
    <w:rsid w:val="00D66AD7"/>
    <w:rsid w:val="00D66F3F"/>
    <w:rsid w:val="00D67012"/>
    <w:rsid w:val="00D6741C"/>
    <w:rsid w:val="00D675FB"/>
    <w:rsid w:val="00D6763B"/>
    <w:rsid w:val="00D70410"/>
    <w:rsid w:val="00D71118"/>
    <w:rsid w:val="00D71844"/>
    <w:rsid w:val="00D71B4A"/>
    <w:rsid w:val="00D71FD0"/>
    <w:rsid w:val="00D72CB6"/>
    <w:rsid w:val="00D731C9"/>
    <w:rsid w:val="00D73376"/>
    <w:rsid w:val="00D73513"/>
    <w:rsid w:val="00D74573"/>
    <w:rsid w:val="00D74644"/>
    <w:rsid w:val="00D75621"/>
    <w:rsid w:val="00D7748C"/>
    <w:rsid w:val="00D77670"/>
    <w:rsid w:val="00D77906"/>
    <w:rsid w:val="00D77B41"/>
    <w:rsid w:val="00D805E2"/>
    <w:rsid w:val="00D817DA"/>
    <w:rsid w:val="00D8269D"/>
    <w:rsid w:val="00D82BF2"/>
    <w:rsid w:val="00D83468"/>
    <w:rsid w:val="00D84109"/>
    <w:rsid w:val="00D84841"/>
    <w:rsid w:val="00D85548"/>
    <w:rsid w:val="00D8559B"/>
    <w:rsid w:val="00D8583F"/>
    <w:rsid w:val="00D85B20"/>
    <w:rsid w:val="00D85C2A"/>
    <w:rsid w:val="00D86D51"/>
    <w:rsid w:val="00D8763F"/>
    <w:rsid w:val="00D9004D"/>
    <w:rsid w:val="00D9210A"/>
    <w:rsid w:val="00D92E48"/>
    <w:rsid w:val="00D92FA0"/>
    <w:rsid w:val="00D932C6"/>
    <w:rsid w:val="00D938EE"/>
    <w:rsid w:val="00D93AEF"/>
    <w:rsid w:val="00D94058"/>
    <w:rsid w:val="00D94B4E"/>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3480"/>
    <w:rsid w:val="00DA3CF9"/>
    <w:rsid w:val="00DA4A24"/>
    <w:rsid w:val="00DA4D24"/>
    <w:rsid w:val="00DA5077"/>
    <w:rsid w:val="00DA515D"/>
    <w:rsid w:val="00DA51D0"/>
    <w:rsid w:val="00DA5710"/>
    <w:rsid w:val="00DA5AC3"/>
    <w:rsid w:val="00DA5F0A"/>
    <w:rsid w:val="00DA62C1"/>
    <w:rsid w:val="00DA66A0"/>
    <w:rsid w:val="00DA7B2B"/>
    <w:rsid w:val="00DB077C"/>
    <w:rsid w:val="00DB1633"/>
    <w:rsid w:val="00DB16D3"/>
    <w:rsid w:val="00DB1CB1"/>
    <w:rsid w:val="00DB277E"/>
    <w:rsid w:val="00DB2864"/>
    <w:rsid w:val="00DB3979"/>
    <w:rsid w:val="00DB4897"/>
    <w:rsid w:val="00DB48B8"/>
    <w:rsid w:val="00DB5523"/>
    <w:rsid w:val="00DB5D55"/>
    <w:rsid w:val="00DB5FDE"/>
    <w:rsid w:val="00DB6047"/>
    <w:rsid w:val="00DB6661"/>
    <w:rsid w:val="00DB66EE"/>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54FB"/>
    <w:rsid w:val="00DC5CAB"/>
    <w:rsid w:val="00DC5D9F"/>
    <w:rsid w:val="00DC6C3F"/>
    <w:rsid w:val="00DD093A"/>
    <w:rsid w:val="00DD1901"/>
    <w:rsid w:val="00DD1914"/>
    <w:rsid w:val="00DD1B5B"/>
    <w:rsid w:val="00DD27A9"/>
    <w:rsid w:val="00DD2F0A"/>
    <w:rsid w:val="00DD2F61"/>
    <w:rsid w:val="00DD306D"/>
    <w:rsid w:val="00DD386F"/>
    <w:rsid w:val="00DD3EAA"/>
    <w:rsid w:val="00DD4215"/>
    <w:rsid w:val="00DD4430"/>
    <w:rsid w:val="00DD4940"/>
    <w:rsid w:val="00DD4DFF"/>
    <w:rsid w:val="00DD501D"/>
    <w:rsid w:val="00DD508A"/>
    <w:rsid w:val="00DD5763"/>
    <w:rsid w:val="00DD5D22"/>
    <w:rsid w:val="00DD5DAC"/>
    <w:rsid w:val="00DD71A7"/>
    <w:rsid w:val="00DD79FD"/>
    <w:rsid w:val="00DD7A8C"/>
    <w:rsid w:val="00DE0070"/>
    <w:rsid w:val="00DE48AC"/>
    <w:rsid w:val="00DE4CA7"/>
    <w:rsid w:val="00DE57D3"/>
    <w:rsid w:val="00DE58DF"/>
    <w:rsid w:val="00DE5D19"/>
    <w:rsid w:val="00DE6F51"/>
    <w:rsid w:val="00DF0AAA"/>
    <w:rsid w:val="00DF1BDE"/>
    <w:rsid w:val="00DF20B0"/>
    <w:rsid w:val="00DF26B5"/>
    <w:rsid w:val="00DF293E"/>
    <w:rsid w:val="00DF2C5C"/>
    <w:rsid w:val="00DF32AA"/>
    <w:rsid w:val="00DF3B74"/>
    <w:rsid w:val="00DF3BBA"/>
    <w:rsid w:val="00DF3EE1"/>
    <w:rsid w:val="00DF5A8C"/>
    <w:rsid w:val="00DF652A"/>
    <w:rsid w:val="00DF673C"/>
    <w:rsid w:val="00DF7808"/>
    <w:rsid w:val="00E010D9"/>
    <w:rsid w:val="00E01341"/>
    <w:rsid w:val="00E02D03"/>
    <w:rsid w:val="00E03464"/>
    <w:rsid w:val="00E03DD9"/>
    <w:rsid w:val="00E0437D"/>
    <w:rsid w:val="00E05A43"/>
    <w:rsid w:val="00E05B1E"/>
    <w:rsid w:val="00E05B96"/>
    <w:rsid w:val="00E064E5"/>
    <w:rsid w:val="00E0717E"/>
    <w:rsid w:val="00E0759A"/>
    <w:rsid w:val="00E10054"/>
    <w:rsid w:val="00E107C7"/>
    <w:rsid w:val="00E120B7"/>
    <w:rsid w:val="00E12972"/>
    <w:rsid w:val="00E12C96"/>
    <w:rsid w:val="00E139C9"/>
    <w:rsid w:val="00E14050"/>
    <w:rsid w:val="00E14552"/>
    <w:rsid w:val="00E1556E"/>
    <w:rsid w:val="00E15DEC"/>
    <w:rsid w:val="00E15F3E"/>
    <w:rsid w:val="00E213ED"/>
    <w:rsid w:val="00E21889"/>
    <w:rsid w:val="00E23289"/>
    <w:rsid w:val="00E238B4"/>
    <w:rsid w:val="00E23E0C"/>
    <w:rsid w:val="00E23FA1"/>
    <w:rsid w:val="00E2409A"/>
    <w:rsid w:val="00E241E9"/>
    <w:rsid w:val="00E24BBE"/>
    <w:rsid w:val="00E2535F"/>
    <w:rsid w:val="00E25B62"/>
    <w:rsid w:val="00E26029"/>
    <w:rsid w:val="00E26123"/>
    <w:rsid w:val="00E262C3"/>
    <w:rsid w:val="00E264D9"/>
    <w:rsid w:val="00E26896"/>
    <w:rsid w:val="00E269F0"/>
    <w:rsid w:val="00E27498"/>
    <w:rsid w:val="00E27630"/>
    <w:rsid w:val="00E276D1"/>
    <w:rsid w:val="00E3013B"/>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E34"/>
    <w:rsid w:val="00E3748F"/>
    <w:rsid w:val="00E37494"/>
    <w:rsid w:val="00E375EF"/>
    <w:rsid w:val="00E37634"/>
    <w:rsid w:val="00E40158"/>
    <w:rsid w:val="00E41262"/>
    <w:rsid w:val="00E413E8"/>
    <w:rsid w:val="00E41F15"/>
    <w:rsid w:val="00E4335D"/>
    <w:rsid w:val="00E43684"/>
    <w:rsid w:val="00E44E8F"/>
    <w:rsid w:val="00E4552A"/>
    <w:rsid w:val="00E45628"/>
    <w:rsid w:val="00E45F29"/>
    <w:rsid w:val="00E4606B"/>
    <w:rsid w:val="00E465E6"/>
    <w:rsid w:val="00E46D2D"/>
    <w:rsid w:val="00E47290"/>
    <w:rsid w:val="00E4776D"/>
    <w:rsid w:val="00E4793C"/>
    <w:rsid w:val="00E47FA2"/>
    <w:rsid w:val="00E50733"/>
    <w:rsid w:val="00E5094E"/>
    <w:rsid w:val="00E50D89"/>
    <w:rsid w:val="00E5180F"/>
    <w:rsid w:val="00E5417E"/>
    <w:rsid w:val="00E54BE1"/>
    <w:rsid w:val="00E54C6C"/>
    <w:rsid w:val="00E54EE8"/>
    <w:rsid w:val="00E55A7D"/>
    <w:rsid w:val="00E55B19"/>
    <w:rsid w:val="00E568E4"/>
    <w:rsid w:val="00E57355"/>
    <w:rsid w:val="00E6085B"/>
    <w:rsid w:val="00E60A87"/>
    <w:rsid w:val="00E60E10"/>
    <w:rsid w:val="00E61ABE"/>
    <w:rsid w:val="00E61C37"/>
    <w:rsid w:val="00E62316"/>
    <w:rsid w:val="00E629F5"/>
    <w:rsid w:val="00E62A31"/>
    <w:rsid w:val="00E6472B"/>
    <w:rsid w:val="00E64A54"/>
    <w:rsid w:val="00E65368"/>
    <w:rsid w:val="00E65B6D"/>
    <w:rsid w:val="00E65D0C"/>
    <w:rsid w:val="00E65FBA"/>
    <w:rsid w:val="00E65FE9"/>
    <w:rsid w:val="00E66459"/>
    <w:rsid w:val="00E67CE6"/>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518F"/>
    <w:rsid w:val="00E76B14"/>
    <w:rsid w:val="00E774FF"/>
    <w:rsid w:val="00E804B4"/>
    <w:rsid w:val="00E805BA"/>
    <w:rsid w:val="00E805CD"/>
    <w:rsid w:val="00E80855"/>
    <w:rsid w:val="00E80F15"/>
    <w:rsid w:val="00E818A0"/>
    <w:rsid w:val="00E8212A"/>
    <w:rsid w:val="00E82331"/>
    <w:rsid w:val="00E82FED"/>
    <w:rsid w:val="00E83648"/>
    <w:rsid w:val="00E8372A"/>
    <w:rsid w:val="00E842C2"/>
    <w:rsid w:val="00E84311"/>
    <w:rsid w:val="00E847E8"/>
    <w:rsid w:val="00E8496F"/>
    <w:rsid w:val="00E84BE6"/>
    <w:rsid w:val="00E84DDF"/>
    <w:rsid w:val="00E86175"/>
    <w:rsid w:val="00E869B1"/>
    <w:rsid w:val="00E87978"/>
    <w:rsid w:val="00E87CC8"/>
    <w:rsid w:val="00E9006A"/>
    <w:rsid w:val="00E90D77"/>
    <w:rsid w:val="00E91A0D"/>
    <w:rsid w:val="00E91D41"/>
    <w:rsid w:val="00E9256B"/>
    <w:rsid w:val="00E92570"/>
    <w:rsid w:val="00E937FD"/>
    <w:rsid w:val="00E9424F"/>
    <w:rsid w:val="00E950D7"/>
    <w:rsid w:val="00E961A6"/>
    <w:rsid w:val="00E9686E"/>
    <w:rsid w:val="00E96AF3"/>
    <w:rsid w:val="00E9755D"/>
    <w:rsid w:val="00EA03FE"/>
    <w:rsid w:val="00EA0E4A"/>
    <w:rsid w:val="00EA10BC"/>
    <w:rsid w:val="00EA1799"/>
    <w:rsid w:val="00EA1A01"/>
    <w:rsid w:val="00EA2B21"/>
    <w:rsid w:val="00EA2F60"/>
    <w:rsid w:val="00EA3555"/>
    <w:rsid w:val="00EA361A"/>
    <w:rsid w:val="00EA40F1"/>
    <w:rsid w:val="00EA4583"/>
    <w:rsid w:val="00EA4D52"/>
    <w:rsid w:val="00EA51D9"/>
    <w:rsid w:val="00EA58EA"/>
    <w:rsid w:val="00EA678B"/>
    <w:rsid w:val="00EA6C2F"/>
    <w:rsid w:val="00EA6DC5"/>
    <w:rsid w:val="00EA72AD"/>
    <w:rsid w:val="00EB16D3"/>
    <w:rsid w:val="00EB1CE8"/>
    <w:rsid w:val="00EB223E"/>
    <w:rsid w:val="00EB2287"/>
    <w:rsid w:val="00EB32AF"/>
    <w:rsid w:val="00EB34E5"/>
    <w:rsid w:val="00EB35B8"/>
    <w:rsid w:val="00EB3E89"/>
    <w:rsid w:val="00EB4784"/>
    <w:rsid w:val="00EB54AE"/>
    <w:rsid w:val="00EB57C1"/>
    <w:rsid w:val="00EB5F11"/>
    <w:rsid w:val="00EB6317"/>
    <w:rsid w:val="00EB632F"/>
    <w:rsid w:val="00EB64AE"/>
    <w:rsid w:val="00EB6EF4"/>
    <w:rsid w:val="00EB723B"/>
    <w:rsid w:val="00EB74AD"/>
    <w:rsid w:val="00EB7890"/>
    <w:rsid w:val="00EB7C01"/>
    <w:rsid w:val="00EB7E19"/>
    <w:rsid w:val="00EC0FF4"/>
    <w:rsid w:val="00EC349E"/>
    <w:rsid w:val="00EC3D61"/>
    <w:rsid w:val="00EC40E2"/>
    <w:rsid w:val="00EC4BF8"/>
    <w:rsid w:val="00EC4C39"/>
    <w:rsid w:val="00EC5775"/>
    <w:rsid w:val="00EC6962"/>
    <w:rsid w:val="00EC69A8"/>
    <w:rsid w:val="00EC6F59"/>
    <w:rsid w:val="00EC760C"/>
    <w:rsid w:val="00EC7BC8"/>
    <w:rsid w:val="00EC7F81"/>
    <w:rsid w:val="00ED1E7F"/>
    <w:rsid w:val="00ED252D"/>
    <w:rsid w:val="00ED3448"/>
    <w:rsid w:val="00ED34F7"/>
    <w:rsid w:val="00ED35A7"/>
    <w:rsid w:val="00ED43A1"/>
    <w:rsid w:val="00ED4990"/>
    <w:rsid w:val="00ED4AE8"/>
    <w:rsid w:val="00ED58C7"/>
    <w:rsid w:val="00ED6FC3"/>
    <w:rsid w:val="00ED762F"/>
    <w:rsid w:val="00ED7958"/>
    <w:rsid w:val="00EE1075"/>
    <w:rsid w:val="00EE1350"/>
    <w:rsid w:val="00EE1D66"/>
    <w:rsid w:val="00EE23CB"/>
    <w:rsid w:val="00EE2648"/>
    <w:rsid w:val="00EE32AE"/>
    <w:rsid w:val="00EE3527"/>
    <w:rsid w:val="00EE354A"/>
    <w:rsid w:val="00EE37E9"/>
    <w:rsid w:val="00EE3E76"/>
    <w:rsid w:val="00EE5E16"/>
    <w:rsid w:val="00EE6043"/>
    <w:rsid w:val="00EE63F9"/>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E15"/>
    <w:rsid w:val="00F00239"/>
    <w:rsid w:val="00F0036F"/>
    <w:rsid w:val="00F0073C"/>
    <w:rsid w:val="00F0077F"/>
    <w:rsid w:val="00F009FB"/>
    <w:rsid w:val="00F00AB3"/>
    <w:rsid w:val="00F00DBA"/>
    <w:rsid w:val="00F018E4"/>
    <w:rsid w:val="00F0192A"/>
    <w:rsid w:val="00F02D6F"/>
    <w:rsid w:val="00F04B18"/>
    <w:rsid w:val="00F04E69"/>
    <w:rsid w:val="00F05D65"/>
    <w:rsid w:val="00F05DCD"/>
    <w:rsid w:val="00F05FA4"/>
    <w:rsid w:val="00F0639C"/>
    <w:rsid w:val="00F0652A"/>
    <w:rsid w:val="00F06634"/>
    <w:rsid w:val="00F06884"/>
    <w:rsid w:val="00F06EE5"/>
    <w:rsid w:val="00F06F0D"/>
    <w:rsid w:val="00F10503"/>
    <w:rsid w:val="00F1059A"/>
    <w:rsid w:val="00F10A07"/>
    <w:rsid w:val="00F11342"/>
    <w:rsid w:val="00F11F9F"/>
    <w:rsid w:val="00F1243D"/>
    <w:rsid w:val="00F12F5A"/>
    <w:rsid w:val="00F13130"/>
    <w:rsid w:val="00F135DC"/>
    <w:rsid w:val="00F13994"/>
    <w:rsid w:val="00F13A39"/>
    <w:rsid w:val="00F13A6F"/>
    <w:rsid w:val="00F14706"/>
    <w:rsid w:val="00F14AD8"/>
    <w:rsid w:val="00F15451"/>
    <w:rsid w:val="00F15A2C"/>
    <w:rsid w:val="00F16435"/>
    <w:rsid w:val="00F16454"/>
    <w:rsid w:val="00F164E9"/>
    <w:rsid w:val="00F166C7"/>
    <w:rsid w:val="00F16A2B"/>
    <w:rsid w:val="00F16AC8"/>
    <w:rsid w:val="00F16FCD"/>
    <w:rsid w:val="00F17027"/>
    <w:rsid w:val="00F172C2"/>
    <w:rsid w:val="00F1750B"/>
    <w:rsid w:val="00F17981"/>
    <w:rsid w:val="00F17CF3"/>
    <w:rsid w:val="00F2049B"/>
    <w:rsid w:val="00F20BDA"/>
    <w:rsid w:val="00F20E19"/>
    <w:rsid w:val="00F22FA8"/>
    <w:rsid w:val="00F23286"/>
    <w:rsid w:val="00F23F8B"/>
    <w:rsid w:val="00F2456E"/>
    <w:rsid w:val="00F24FB2"/>
    <w:rsid w:val="00F252BD"/>
    <w:rsid w:val="00F25752"/>
    <w:rsid w:val="00F25F6E"/>
    <w:rsid w:val="00F25FA6"/>
    <w:rsid w:val="00F266E3"/>
    <w:rsid w:val="00F26E96"/>
    <w:rsid w:val="00F30A57"/>
    <w:rsid w:val="00F30AFA"/>
    <w:rsid w:val="00F30EFA"/>
    <w:rsid w:val="00F31553"/>
    <w:rsid w:val="00F31724"/>
    <w:rsid w:val="00F31CB6"/>
    <w:rsid w:val="00F31E6D"/>
    <w:rsid w:val="00F320A0"/>
    <w:rsid w:val="00F3311F"/>
    <w:rsid w:val="00F3345E"/>
    <w:rsid w:val="00F335EB"/>
    <w:rsid w:val="00F33677"/>
    <w:rsid w:val="00F347FB"/>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635F"/>
    <w:rsid w:val="00F4676E"/>
    <w:rsid w:val="00F47D1E"/>
    <w:rsid w:val="00F50A64"/>
    <w:rsid w:val="00F50AA9"/>
    <w:rsid w:val="00F510B6"/>
    <w:rsid w:val="00F5148E"/>
    <w:rsid w:val="00F520B8"/>
    <w:rsid w:val="00F5240A"/>
    <w:rsid w:val="00F5255A"/>
    <w:rsid w:val="00F525CC"/>
    <w:rsid w:val="00F52685"/>
    <w:rsid w:val="00F52DC5"/>
    <w:rsid w:val="00F53D91"/>
    <w:rsid w:val="00F543D9"/>
    <w:rsid w:val="00F553E4"/>
    <w:rsid w:val="00F55573"/>
    <w:rsid w:val="00F55854"/>
    <w:rsid w:val="00F560C7"/>
    <w:rsid w:val="00F573C9"/>
    <w:rsid w:val="00F5761A"/>
    <w:rsid w:val="00F60D31"/>
    <w:rsid w:val="00F613FF"/>
    <w:rsid w:val="00F61689"/>
    <w:rsid w:val="00F61934"/>
    <w:rsid w:val="00F61D9E"/>
    <w:rsid w:val="00F61E1E"/>
    <w:rsid w:val="00F62186"/>
    <w:rsid w:val="00F6245D"/>
    <w:rsid w:val="00F63C4A"/>
    <w:rsid w:val="00F645AE"/>
    <w:rsid w:val="00F658CD"/>
    <w:rsid w:val="00F66337"/>
    <w:rsid w:val="00F6633D"/>
    <w:rsid w:val="00F66522"/>
    <w:rsid w:val="00F66746"/>
    <w:rsid w:val="00F667B6"/>
    <w:rsid w:val="00F66C9B"/>
    <w:rsid w:val="00F6718F"/>
    <w:rsid w:val="00F67555"/>
    <w:rsid w:val="00F6772A"/>
    <w:rsid w:val="00F67794"/>
    <w:rsid w:val="00F67A64"/>
    <w:rsid w:val="00F701BA"/>
    <w:rsid w:val="00F70685"/>
    <w:rsid w:val="00F71536"/>
    <w:rsid w:val="00F7167A"/>
    <w:rsid w:val="00F717AC"/>
    <w:rsid w:val="00F720AE"/>
    <w:rsid w:val="00F7215D"/>
    <w:rsid w:val="00F722E0"/>
    <w:rsid w:val="00F72E44"/>
    <w:rsid w:val="00F74044"/>
    <w:rsid w:val="00F7427D"/>
    <w:rsid w:val="00F74E34"/>
    <w:rsid w:val="00F74EFF"/>
    <w:rsid w:val="00F75643"/>
    <w:rsid w:val="00F764A9"/>
    <w:rsid w:val="00F766AA"/>
    <w:rsid w:val="00F768D1"/>
    <w:rsid w:val="00F7779C"/>
    <w:rsid w:val="00F778FA"/>
    <w:rsid w:val="00F80546"/>
    <w:rsid w:val="00F805FB"/>
    <w:rsid w:val="00F80B41"/>
    <w:rsid w:val="00F80BA4"/>
    <w:rsid w:val="00F81E4F"/>
    <w:rsid w:val="00F82751"/>
    <w:rsid w:val="00F82C75"/>
    <w:rsid w:val="00F8301F"/>
    <w:rsid w:val="00F852CB"/>
    <w:rsid w:val="00F853AC"/>
    <w:rsid w:val="00F86082"/>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5C04"/>
    <w:rsid w:val="00F96C62"/>
    <w:rsid w:val="00F9700E"/>
    <w:rsid w:val="00F97E16"/>
    <w:rsid w:val="00FA0E08"/>
    <w:rsid w:val="00FA0F62"/>
    <w:rsid w:val="00FA1A77"/>
    <w:rsid w:val="00FA1B1E"/>
    <w:rsid w:val="00FA22C2"/>
    <w:rsid w:val="00FA3194"/>
    <w:rsid w:val="00FA492C"/>
    <w:rsid w:val="00FA62EA"/>
    <w:rsid w:val="00FA69E8"/>
    <w:rsid w:val="00FA6D01"/>
    <w:rsid w:val="00FA7B15"/>
    <w:rsid w:val="00FB0497"/>
    <w:rsid w:val="00FB0E51"/>
    <w:rsid w:val="00FB0EAB"/>
    <w:rsid w:val="00FB1085"/>
    <w:rsid w:val="00FB12F6"/>
    <w:rsid w:val="00FB1491"/>
    <w:rsid w:val="00FB1CDA"/>
    <w:rsid w:val="00FB205A"/>
    <w:rsid w:val="00FB2E3D"/>
    <w:rsid w:val="00FB50D9"/>
    <w:rsid w:val="00FB5F45"/>
    <w:rsid w:val="00FB703C"/>
    <w:rsid w:val="00FB7989"/>
    <w:rsid w:val="00FC02BC"/>
    <w:rsid w:val="00FC0D77"/>
    <w:rsid w:val="00FC138C"/>
    <w:rsid w:val="00FC1BAF"/>
    <w:rsid w:val="00FC1E68"/>
    <w:rsid w:val="00FC1FA7"/>
    <w:rsid w:val="00FC1FAC"/>
    <w:rsid w:val="00FC29DB"/>
    <w:rsid w:val="00FC2A6F"/>
    <w:rsid w:val="00FC32C0"/>
    <w:rsid w:val="00FC33A6"/>
    <w:rsid w:val="00FC4C33"/>
    <w:rsid w:val="00FC5588"/>
    <w:rsid w:val="00FC599E"/>
    <w:rsid w:val="00FC5D2A"/>
    <w:rsid w:val="00FC5DDC"/>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4C71"/>
    <w:rsid w:val="00FD5861"/>
    <w:rsid w:val="00FD59A6"/>
    <w:rsid w:val="00FD5EDB"/>
    <w:rsid w:val="00FD7232"/>
    <w:rsid w:val="00FE010B"/>
    <w:rsid w:val="00FE06A3"/>
    <w:rsid w:val="00FE0D13"/>
    <w:rsid w:val="00FE1421"/>
    <w:rsid w:val="00FE33F6"/>
    <w:rsid w:val="00FE39B1"/>
    <w:rsid w:val="00FE4DBC"/>
    <w:rsid w:val="00FE5AF1"/>
    <w:rsid w:val="00FE5C02"/>
    <w:rsid w:val="00FE5D5E"/>
    <w:rsid w:val="00FE5DE4"/>
    <w:rsid w:val="00FE708F"/>
    <w:rsid w:val="00FE7521"/>
    <w:rsid w:val="00FE7B1E"/>
    <w:rsid w:val="00FF1B5C"/>
    <w:rsid w:val="00FF1C5F"/>
    <w:rsid w:val="00FF1F41"/>
    <w:rsid w:val="00FF2DF1"/>
    <w:rsid w:val="00FF3B4D"/>
    <w:rsid w:val="00FF3EB6"/>
    <w:rsid w:val="00FF4338"/>
    <w:rsid w:val="00FF45F3"/>
    <w:rsid w:val="00FF488E"/>
    <w:rsid w:val="00FF4C22"/>
    <w:rsid w:val="00FF52CE"/>
    <w:rsid w:val="00FF53CE"/>
    <w:rsid w:val="00FF55E7"/>
    <w:rsid w:val="00FF5AEB"/>
    <w:rsid w:val="00FF6520"/>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160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1902F4"/>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44175">
      <w:bodyDiv w:val="1"/>
      <w:marLeft w:val="0"/>
      <w:marRight w:val="0"/>
      <w:marTop w:val="0"/>
      <w:marBottom w:val="0"/>
      <w:divBdr>
        <w:top w:val="none" w:sz="0" w:space="0" w:color="auto"/>
        <w:left w:val="none" w:sz="0" w:space="0" w:color="auto"/>
        <w:bottom w:val="none" w:sz="0" w:space="0" w:color="auto"/>
        <w:right w:val="none" w:sz="0" w:space="0" w:color="auto"/>
      </w:divBdr>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72972678">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ewadvent.org/fathers/2501.htm" TargetMode="External"/><Relationship Id="rId2" Type="http://schemas.openxmlformats.org/officeDocument/2006/relationships/hyperlink" Target="https://www.ijhssnet.com/journals/Vol_7_No_1_January_2017/7.pdf" TargetMode="External"/><Relationship Id="rId1" Type="http://schemas.openxmlformats.org/officeDocument/2006/relationships/hyperlink" Target="https://en.wikipedia.org/wiki/History_of_Iran" TargetMode="External"/><Relationship Id="rId4" Type="http://schemas.openxmlformats.org/officeDocument/2006/relationships/hyperlink" Target="https://en.wikipedia.org/wiki/Ascension_of_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0053-474D-410D-A037-EDFB6324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10</cp:revision>
  <cp:lastPrinted>2012-08-25T18:06:00Z</cp:lastPrinted>
  <dcterms:created xsi:type="dcterms:W3CDTF">2022-04-04T22:36:00Z</dcterms:created>
  <dcterms:modified xsi:type="dcterms:W3CDTF">2022-04-07T02:43:00Z</dcterms:modified>
</cp:coreProperties>
</file>